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AA435" w14:textId="77777777" w:rsidR="00EE4823" w:rsidRPr="00AE6FCB" w:rsidRDefault="00EE4823" w:rsidP="00DA036A">
      <w:pPr>
        <w:spacing w:after="0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702A470A" w14:textId="77777777" w:rsidR="00C24337" w:rsidRPr="00AE6FCB" w:rsidRDefault="00C24337" w:rsidP="00DA036A">
      <w:pPr>
        <w:spacing w:after="0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20F436E8" w14:textId="77777777" w:rsidR="00C24337" w:rsidRPr="00AE6FCB" w:rsidRDefault="00C24337" w:rsidP="00DA036A">
      <w:pPr>
        <w:spacing w:after="0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53EB27E4" w14:textId="77777777" w:rsidR="00C24337" w:rsidRPr="00AE6FCB" w:rsidRDefault="00C24337" w:rsidP="00DA036A">
      <w:pPr>
        <w:spacing w:after="0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7F6625D9" w14:textId="77777777" w:rsidR="00C24337" w:rsidRPr="00AE6FCB" w:rsidRDefault="00C24337" w:rsidP="00DA036A">
      <w:pPr>
        <w:spacing w:after="0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0CC6F5BD" w14:textId="77777777" w:rsidR="00C24337" w:rsidRPr="00AE6FCB" w:rsidRDefault="00C24337" w:rsidP="00DA036A">
      <w:pPr>
        <w:spacing w:after="0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47CE0989" w14:textId="77777777" w:rsidR="00C24337" w:rsidRPr="00AE6FCB" w:rsidRDefault="00C24337" w:rsidP="00DA036A">
      <w:pPr>
        <w:spacing w:after="0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46509740" w14:textId="77777777" w:rsidR="00C24337" w:rsidRPr="00AE6FCB" w:rsidRDefault="00C24337" w:rsidP="00DA036A">
      <w:pPr>
        <w:spacing w:after="0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1CC73ADC" w14:textId="77777777" w:rsidR="00CF0BC4" w:rsidRPr="00AE6FCB" w:rsidRDefault="00CF0BC4" w:rsidP="00DA036A">
      <w:pPr>
        <w:spacing w:after="0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2229BDC6" w14:textId="77777777" w:rsidR="00CF0BC4" w:rsidRPr="00AE6FCB" w:rsidRDefault="00CF0BC4" w:rsidP="00DA036A">
      <w:pPr>
        <w:spacing w:after="0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36622315" w14:textId="77777777" w:rsidR="00F100EC" w:rsidRPr="00403968" w:rsidRDefault="00F100EC" w:rsidP="004249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6DE8A169" w14:textId="77777777" w:rsidR="00CF0BC4" w:rsidRPr="00403968" w:rsidRDefault="00F100EC" w:rsidP="00F10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403968">
        <w:rPr>
          <w:rFonts w:ascii="Times New Roman" w:hAnsi="Times New Roman" w:cs="Times New Roman"/>
          <w:b/>
          <w:sz w:val="28"/>
          <w:szCs w:val="28"/>
          <w:lang w:val="az-Latn-AZ"/>
        </w:rPr>
        <w:t>Hörmətli ___________________________!</w:t>
      </w:r>
    </w:p>
    <w:p w14:paraId="10852F9C" w14:textId="77777777" w:rsidR="00F100EC" w:rsidRPr="00403968" w:rsidRDefault="00F100EC" w:rsidP="0057164E">
      <w:p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60802DE4" w14:textId="569BAD12" w:rsidR="009D18CF" w:rsidRPr="009A27A9" w:rsidRDefault="009A27A9" w:rsidP="009A27A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az-Latn-AZ" w:eastAsia="en-US"/>
        </w:rPr>
      </w:pPr>
      <w:r w:rsidRPr="009A27A9">
        <w:rPr>
          <w:rFonts w:ascii="Times New Roman" w:eastAsia="Calibri" w:hAnsi="Times New Roman" w:cs="Times New Roman"/>
          <w:sz w:val="28"/>
          <w:szCs w:val="28"/>
          <w:lang w:val="az-Latn-AZ" w:eastAsia="en-US"/>
        </w:rPr>
        <w:t>Azərbaycan Dövlət Neft və Sə</w:t>
      </w:r>
      <w:r w:rsidR="00375A42">
        <w:rPr>
          <w:rFonts w:ascii="Times New Roman" w:eastAsia="Calibri" w:hAnsi="Times New Roman" w:cs="Times New Roman"/>
          <w:sz w:val="28"/>
          <w:szCs w:val="28"/>
          <w:lang w:val="az-Latn-AZ" w:eastAsia="en-US"/>
        </w:rPr>
        <w:t xml:space="preserve">naye Universiteti PHŞ-nin </w:t>
      </w:r>
      <w:r w:rsidR="0001245F" w:rsidRPr="00403968">
        <w:rPr>
          <w:rFonts w:ascii="Times New Roman" w:hAnsi="Times New Roman" w:cs="Times New Roman"/>
          <w:b/>
          <w:sz w:val="28"/>
          <w:szCs w:val="28"/>
          <w:lang w:val="az-Latn-AZ"/>
        </w:rPr>
        <w:t>1</w:t>
      </w:r>
      <w:r w:rsidR="0001245F">
        <w:rPr>
          <w:rFonts w:ascii="Times New Roman" w:hAnsi="Times New Roman" w:cs="Times New Roman"/>
          <w:b/>
          <w:sz w:val="28"/>
          <w:szCs w:val="28"/>
          <w:lang w:val="az-Latn-AZ"/>
        </w:rPr>
        <w:t>8</w:t>
      </w:r>
      <w:r w:rsidR="0001245F" w:rsidRPr="00403968">
        <w:rPr>
          <w:rFonts w:ascii="Times New Roman" w:hAnsi="Times New Roman" w:cs="Times New Roman"/>
          <w:b/>
          <w:sz w:val="28"/>
          <w:szCs w:val="28"/>
          <w:lang w:val="az-Latn-AZ"/>
        </w:rPr>
        <w:t>-1</w:t>
      </w:r>
      <w:r w:rsidR="0001245F">
        <w:rPr>
          <w:rFonts w:ascii="Times New Roman" w:hAnsi="Times New Roman" w:cs="Times New Roman"/>
          <w:b/>
          <w:sz w:val="28"/>
          <w:szCs w:val="28"/>
          <w:lang w:val="az-Latn-AZ"/>
        </w:rPr>
        <w:t>9</w:t>
      </w:r>
      <w:r w:rsidR="0001245F" w:rsidRPr="00403968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="0001245F">
        <w:rPr>
          <w:rFonts w:ascii="Times New Roman" w:hAnsi="Times New Roman" w:cs="Times New Roman"/>
          <w:b/>
          <w:sz w:val="28"/>
          <w:szCs w:val="28"/>
          <w:lang w:val="az-Latn-AZ"/>
        </w:rPr>
        <w:t>aprel</w:t>
      </w:r>
      <w:r w:rsidR="0001245F" w:rsidRPr="00403968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202</w:t>
      </w:r>
      <w:r w:rsidR="0001245F">
        <w:rPr>
          <w:rFonts w:ascii="Times New Roman" w:hAnsi="Times New Roman" w:cs="Times New Roman"/>
          <w:b/>
          <w:sz w:val="28"/>
          <w:szCs w:val="28"/>
          <w:lang w:val="az-Latn-AZ"/>
        </w:rPr>
        <w:t>4</w:t>
      </w:r>
      <w:r w:rsidR="0001245F" w:rsidRPr="00403968">
        <w:rPr>
          <w:rFonts w:ascii="Times New Roman" w:hAnsi="Times New Roman" w:cs="Times New Roman"/>
          <w:b/>
          <w:sz w:val="28"/>
          <w:szCs w:val="28"/>
          <w:lang w:val="az-Latn-AZ"/>
        </w:rPr>
        <w:t>-ci il</w:t>
      </w:r>
      <w:r w:rsidR="0001245F" w:rsidRPr="00403968">
        <w:rPr>
          <w:rFonts w:ascii="Times New Roman" w:hAnsi="Times New Roman" w:cs="Times New Roman"/>
          <w:sz w:val="28"/>
          <w:szCs w:val="28"/>
          <w:lang w:val="az-Latn-AZ"/>
        </w:rPr>
        <w:t xml:space="preserve"> tarixində</w:t>
      </w:r>
      <w:r w:rsidR="0001245F">
        <w:rPr>
          <w:rFonts w:ascii="Times New Roman" w:eastAsia="Calibri" w:hAnsi="Times New Roman" w:cs="Times New Roman"/>
          <w:sz w:val="28"/>
          <w:szCs w:val="28"/>
          <w:lang w:val="az-Latn-AZ" w:eastAsia="en-US"/>
        </w:rPr>
        <w:t xml:space="preserve"> </w:t>
      </w:r>
      <w:r w:rsidR="00375A42">
        <w:rPr>
          <w:rFonts w:ascii="Times New Roman" w:eastAsia="Calibri" w:hAnsi="Times New Roman" w:cs="Times New Roman"/>
          <w:sz w:val="28"/>
          <w:szCs w:val="28"/>
          <w:lang w:val="az-Latn-AZ" w:eastAsia="en-US"/>
        </w:rPr>
        <w:t xml:space="preserve">“Üzvi maddələr və yüksəkmolekullu birləşmələrin texnologiyası” kafedrasının </w:t>
      </w:r>
      <w:r w:rsidR="0001245F">
        <w:rPr>
          <w:rFonts w:ascii="Times New Roman" w:eastAsia="Calibri" w:hAnsi="Times New Roman" w:cs="Times New Roman"/>
          <w:sz w:val="28"/>
          <w:szCs w:val="28"/>
          <w:lang w:val="az-Latn-AZ" w:eastAsia="en-US"/>
        </w:rPr>
        <w:t xml:space="preserve"> yaranmasının </w:t>
      </w:r>
      <w:r w:rsidR="00375A42">
        <w:rPr>
          <w:rFonts w:ascii="Times New Roman" w:eastAsia="Calibri" w:hAnsi="Times New Roman" w:cs="Times New Roman"/>
          <w:sz w:val="28"/>
          <w:szCs w:val="28"/>
          <w:lang w:val="az-Latn-AZ" w:eastAsia="en-US"/>
        </w:rPr>
        <w:t>60</w:t>
      </w:r>
      <w:r w:rsidR="0001245F">
        <w:rPr>
          <w:rFonts w:ascii="Times New Roman" w:eastAsia="Calibri" w:hAnsi="Times New Roman" w:cs="Times New Roman"/>
          <w:sz w:val="28"/>
          <w:szCs w:val="28"/>
          <w:lang w:val="az-Latn-AZ" w:eastAsia="en-US"/>
        </w:rPr>
        <w:t xml:space="preserve"> illik yubileyinə</w:t>
      </w:r>
      <w:r w:rsidRPr="009A27A9">
        <w:rPr>
          <w:rFonts w:ascii="Times New Roman" w:eastAsia="Calibri" w:hAnsi="Times New Roman" w:cs="Times New Roman"/>
          <w:sz w:val="28"/>
          <w:szCs w:val="28"/>
          <w:lang w:val="az-Latn-AZ" w:eastAsia="en-US"/>
        </w:rPr>
        <w:t xml:space="preserve"> </w:t>
      </w:r>
      <w:r w:rsidR="00375A42" w:rsidRPr="00403968">
        <w:rPr>
          <w:rFonts w:ascii="Times New Roman" w:hAnsi="Times New Roman" w:cs="Times New Roman"/>
          <w:sz w:val="28"/>
          <w:szCs w:val="28"/>
          <w:lang w:val="az-Latn-AZ"/>
        </w:rPr>
        <w:t>həsr olunmuş</w:t>
      </w:r>
      <w:r w:rsidRPr="009A27A9">
        <w:rPr>
          <w:rFonts w:ascii="Times New Roman" w:eastAsia="Calibri" w:hAnsi="Times New Roman" w:cs="Times New Roman"/>
          <w:sz w:val="28"/>
          <w:szCs w:val="28"/>
          <w:lang w:val="az-Latn-AZ" w:eastAsia="en-US"/>
        </w:rPr>
        <w:t xml:space="preserve"> </w:t>
      </w:r>
      <w:r w:rsidR="00DE3A9C" w:rsidRPr="00375A42">
        <w:rPr>
          <w:rFonts w:ascii="Times New Roman" w:hAnsi="Times New Roman" w:cs="Times New Roman"/>
          <w:b/>
          <w:sz w:val="28"/>
          <w:szCs w:val="28"/>
          <w:lang w:val="az-Latn-AZ"/>
        </w:rPr>
        <w:t>“</w:t>
      </w:r>
      <w:r w:rsidR="00375A42" w:rsidRPr="00375A42">
        <w:rPr>
          <w:rFonts w:ascii="Times New Roman" w:hAnsi="Times New Roman" w:cs="Times New Roman"/>
          <w:b/>
          <w:sz w:val="28"/>
          <w:szCs w:val="28"/>
          <w:lang w:val="az-Latn-AZ"/>
        </w:rPr>
        <w:t>Makromolekulyar birləşmələ</w:t>
      </w:r>
      <w:r w:rsidR="009E05C2">
        <w:rPr>
          <w:rFonts w:ascii="Times New Roman" w:hAnsi="Times New Roman" w:cs="Times New Roman"/>
          <w:b/>
          <w:sz w:val="28"/>
          <w:szCs w:val="28"/>
          <w:lang w:val="az-Latn-AZ"/>
        </w:rPr>
        <w:t>r</w:t>
      </w:r>
      <w:r w:rsidR="009E05C2" w:rsidRPr="009E05C2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="009E05C2">
        <w:rPr>
          <w:rFonts w:ascii="Times New Roman" w:hAnsi="Times New Roman" w:cs="Times New Roman"/>
          <w:b/>
          <w:sz w:val="28"/>
          <w:szCs w:val="28"/>
          <w:lang w:val="az-Latn-AZ"/>
        </w:rPr>
        <w:t>texnologiyasının</w:t>
      </w:r>
      <w:r w:rsidR="00375A42" w:rsidRPr="00375A42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müasir problemlə</w:t>
      </w:r>
      <w:r w:rsidR="009E05C2">
        <w:rPr>
          <w:rFonts w:ascii="Times New Roman" w:hAnsi="Times New Roman" w:cs="Times New Roman"/>
          <w:b/>
          <w:sz w:val="28"/>
          <w:szCs w:val="28"/>
          <w:lang w:val="az-Latn-AZ"/>
        </w:rPr>
        <w:t>ri</w:t>
      </w:r>
      <w:r w:rsidR="001E70FA">
        <w:rPr>
          <w:rFonts w:ascii="Times New Roman" w:hAnsi="Times New Roman" w:cs="Times New Roman"/>
          <w:b/>
          <w:sz w:val="28"/>
          <w:szCs w:val="28"/>
          <w:lang w:val="az-Latn-AZ"/>
        </w:rPr>
        <w:t>, bu günü və sabahı</w:t>
      </w:r>
      <w:r w:rsidR="00DE3A9C" w:rsidRPr="00375A42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” </w:t>
      </w:r>
      <w:r w:rsidR="0058052A" w:rsidRPr="00403968">
        <w:rPr>
          <w:rFonts w:ascii="Times New Roman" w:hAnsi="Times New Roman" w:cs="Times New Roman"/>
          <w:sz w:val="28"/>
          <w:szCs w:val="28"/>
          <w:lang w:val="az-Latn-AZ"/>
        </w:rPr>
        <w:t>mövzusunda</w:t>
      </w:r>
      <w:r w:rsidR="00DE3A9C" w:rsidRPr="0040396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8C3914">
        <w:rPr>
          <w:rFonts w:ascii="Times New Roman" w:eastAsia="Calibri" w:hAnsi="Times New Roman" w:cs="Times New Roman"/>
          <w:b/>
          <w:sz w:val="28"/>
          <w:szCs w:val="28"/>
          <w:lang w:val="az-Latn-AZ" w:eastAsia="en-US"/>
        </w:rPr>
        <w:t>Beynəlxalq</w:t>
      </w:r>
      <w:r w:rsidR="001C374E" w:rsidRPr="00403968">
        <w:rPr>
          <w:rFonts w:ascii="Times New Roman" w:eastAsia="Calibri" w:hAnsi="Times New Roman" w:cs="Times New Roman"/>
          <w:b/>
          <w:sz w:val="28"/>
          <w:szCs w:val="28"/>
          <w:lang w:val="az-Latn-AZ" w:eastAsia="en-US"/>
        </w:rPr>
        <w:t xml:space="preserve"> elmi-texniki konfrans</w:t>
      </w:r>
      <w:r w:rsidR="001C374E" w:rsidRPr="0040396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DE3A9C" w:rsidRPr="00403968">
        <w:rPr>
          <w:rFonts w:ascii="Times New Roman" w:hAnsi="Times New Roman" w:cs="Times New Roman"/>
          <w:sz w:val="28"/>
          <w:szCs w:val="28"/>
          <w:lang w:val="az-Latn-AZ"/>
        </w:rPr>
        <w:t>keçiriləcək.</w:t>
      </w:r>
    </w:p>
    <w:p w14:paraId="306D62D7" w14:textId="2E2F0D0B" w:rsidR="0071271A" w:rsidRDefault="005878AF" w:rsidP="007127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Konfransın əsas məqsədi </w:t>
      </w:r>
      <w:r w:rsidR="00923B1B">
        <w:rPr>
          <w:rFonts w:ascii="Times New Roman" w:hAnsi="Times New Roman" w:cs="Times New Roman"/>
          <w:sz w:val="28"/>
          <w:szCs w:val="28"/>
          <w:lang w:val="az-Latn-AZ"/>
        </w:rPr>
        <w:t>–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923B1B">
        <w:rPr>
          <w:rFonts w:ascii="Times New Roman" w:hAnsi="Times New Roman" w:cs="Times New Roman"/>
          <w:sz w:val="28"/>
          <w:szCs w:val="28"/>
          <w:lang w:val="az-Latn-AZ"/>
        </w:rPr>
        <w:t>yerli</w:t>
      </w:r>
      <w:r w:rsidR="00C36276">
        <w:rPr>
          <w:rFonts w:ascii="Times New Roman" w:hAnsi="Times New Roman" w:cs="Times New Roman"/>
          <w:sz w:val="28"/>
          <w:szCs w:val="28"/>
          <w:lang w:val="az-Latn-AZ"/>
        </w:rPr>
        <w:t>, xarici</w:t>
      </w:r>
      <w:r w:rsidR="00923B1B">
        <w:rPr>
          <w:rFonts w:ascii="Times New Roman" w:hAnsi="Times New Roman" w:cs="Times New Roman"/>
          <w:sz w:val="28"/>
          <w:szCs w:val="28"/>
          <w:lang w:val="az-Latn-AZ"/>
        </w:rPr>
        <w:t xml:space="preserve"> təhsil və sənaye nümayəndələrinin ünsiyyət qurması, təcrübə mübadiləsi</w:t>
      </w:r>
      <w:r w:rsidR="0071271A">
        <w:rPr>
          <w:rFonts w:ascii="Times New Roman" w:hAnsi="Times New Roman" w:cs="Times New Roman"/>
          <w:sz w:val="28"/>
          <w:szCs w:val="28"/>
          <w:lang w:val="az-Latn-AZ"/>
        </w:rPr>
        <w:t xml:space="preserve">nin aparılması, həmçinin yeni əlaqələrin müəyyən edilməsi və köhnə əlaqələrin möhkəmləndirilməsi, </w:t>
      </w:r>
      <w:r w:rsidR="0071271A" w:rsidRPr="00923B1B">
        <w:rPr>
          <w:rFonts w:ascii="Times New Roman" w:hAnsi="Times New Roman" w:cs="Times New Roman"/>
          <w:sz w:val="28"/>
          <w:szCs w:val="28"/>
          <w:lang w:val="az-Latn-AZ"/>
        </w:rPr>
        <w:t>kimya</w:t>
      </w:r>
      <w:r w:rsidR="00375A42">
        <w:rPr>
          <w:rFonts w:ascii="Times New Roman" w:hAnsi="Times New Roman" w:cs="Times New Roman"/>
          <w:sz w:val="28"/>
          <w:szCs w:val="28"/>
          <w:lang w:val="az-Latn-AZ"/>
        </w:rPr>
        <w:t xml:space="preserve"> və qida</w:t>
      </w:r>
      <w:r w:rsidR="0071271A" w:rsidRPr="00923B1B">
        <w:rPr>
          <w:rFonts w:ascii="Times New Roman" w:hAnsi="Times New Roman" w:cs="Times New Roman"/>
          <w:sz w:val="28"/>
          <w:szCs w:val="28"/>
          <w:lang w:val="az-Latn-AZ"/>
        </w:rPr>
        <w:t xml:space="preserve"> mühəndisliyinin inkişafının </w:t>
      </w:r>
      <w:r w:rsidR="0071271A">
        <w:rPr>
          <w:rFonts w:ascii="Times New Roman" w:hAnsi="Times New Roman" w:cs="Times New Roman"/>
          <w:sz w:val="28"/>
          <w:szCs w:val="28"/>
          <w:lang w:val="az-Latn-AZ"/>
        </w:rPr>
        <w:t xml:space="preserve">müasir </w:t>
      </w:r>
      <w:r w:rsidR="0071271A" w:rsidRPr="00923B1B">
        <w:rPr>
          <w:rFonts w:ascii="Times New Roman" w:hAnsi="Times New Roman" w:cs="Times New Roman"/>
          <w:sz w:val="28"/>
          <w:szCs w:val="28"/>
          <w:lang w:val="az-Latn-AZ"/>
        </w:rPr>
        <w:t xml:space="preserve">mərhələsində ən perspektivli elmi </w:t>
      </w:r>
      <w:r w:rsidR="0071271A">
        <w:rPr>
          <w:rFonts w:ascii="Times New Roman" w:hAnsi="Times New Roman" w:cs="Times New Roman"/>
          <w:sz w:val="28"/>
          <w:szCs w:val="28"/>
          <w:lang w:val="az-Latn-AZ"/>
        </w:rPr>
        <w:t>istiqamətlərinin işıqlandırmasıdır.</w:t>
      </w:r>
    </w:p>
    <w:p w14:paraId="6F7591DE" w14:textId="77777777" w:rsidR="0071271A" w:rsidRDefault="0071271A" w:rsidP="007127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403968">
        <w:rPr>
          <w:rFonts w:ascii="Times New Roman" w:hAnsi="Times New Roman" w:cs="Times New Roman"/>
          <w:sz w:val="28"/>
          <w:szCs w:val="28"/>
          <w:lang w:val="az-Latn-AZ"/>
        </w:rPr>
        <w:t xml:space="preserve">Konfransın elmi proqramında aşağıdakı bölmələr üzrə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üç dildə (azərbaycan, rus və ingilis) </w:t>
      </w:r>
      <w:r w:rsidRPr="00403968">
        <w:rPr>
          <w:rFonts w:ascii="Times New Roman" w:hAnsi="Times New Roman" w:cs="Times New Roman"/>
          <w:sz w:val="28"/>
          <w:szCs w:val="28"/>
          <w:lang w:val="az-Latn-AZ"/>
        </w:rPr>
        <w:t xml:space="preserve">plenar, şifahi və stend məruzələrinin dinlənilməsi </w:t>
      </w:r>
      <w:r>
        <w:rPr>
          <w:rFonts w:ascii="Times New Roman" w:hAnsi="Times New Roman" w:cs="Times New Roman"/>
          <w:sz w:val="28"/>
          <w:szCs w:val="28"/>
          <w:lang w:val="az-Latn-AZ"/>
        </w:rPr>
        <w:t>planlaşdırılır</w:t>
      </w:r>
      <w:r w:rsidRPr="0040396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</w:p>
    <w:p w14:paraId="0C69E198" w14:textId="77777777" w:rsidR="00647DAC" w:rsidRDefault="00401762" w:rsidP="005F71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401762">
        <w:rPr>
          <w:rFonts w:ascii="Times New Roman" w:hAnsi="Times New Roman" w:cs="Times New Roman"/>
          <w:sz w:val="28"/>
          <w:szCs w:val="28"/>
          <w:lang w:val="az-Latn-AZ"/>
        </w:rPr>
        <w:t>Konfransın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401762">
        <w:rPr>
          <w:rFonts w:ascii="Times New Roman" w:hAnsi="Times New Roman" w:cs="Times New Roman"/>
          <w:sz w:val="28"/>
          <w:szCs w:val="28"/>
          <w:lang w:val="az-Latn-AZ"/>
        </w:rPr>
        <w:t>işində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S</w:t>
      </w:r>
      <w:r w:rsidRPr="00401762">
        <w:rPr>
          <w:rFonts w:ascii="Times New Roman" w:hAnsi="Times New Roman" w:cs="Times New Roman"/>
          <w:sz w:val="28"/>
          <w:szCs w:val="28"/>
          <w:lang w:val="az-Latn-AZ"/>
        </w:rPr>
        <w:t>izin əməkdaşlarınızın aktiv iştirakına ümid edirik</w:t>
      </w:r>
      <w:r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14:paraId="55004614" w14:textId="77777777" w:rsidR="00401762" w:rsidRPr="00403968" w:rsidRDefault="00401762" w:rsidP="005F71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068D6082" w14:textId="77777777" w:rsidR="00CF0BC4" w:rsidRDefault="005F7142" w:rsidP="005F714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403968">
        <w:rPr>
          <w:rFonts w:ascii="Times New Roman" w:hAnsi="Times New Roman" w:cs="Times New Roman"/>
          <w:b/>
          <w:sz w:val="28"/>
          <w:szCs w:val="28"/>
          <w:lang w:val="az-Latn-AZ"/>
        </w:rPr>
        <w:t>Konfransın bölmələri:</w:t>
      </w:r>
    </w:p>
    <w:p w14:paraId="78BC1CA3" w14:textId="77777777" w:rsidR="00647DAC" w:rsidRDefault="00647DAC" w:rsidP="005F714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24CADA07" w14:textId="3C5FC68E" w:rsidR="00FF2748" w:rsidRDefault="00375A42" w:rsidP="00375A42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Kompozit materialların hazırlanması və tətbiqi</w:t>
      </w:r>
    </w:p>
    <w:p w14:paraId="41510709" w14:textId="299C6346" w:rsidR="00375A42" w:rsidRDefault="00375A42" w:rsidP="00375A42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Makromolekullu birləşmələrin müasir sintezi</w:t>
      </w:r>
    </w:p>
    <w:p w14:paraId="6F995084" w14:textId="0C00D90A" w:rsidR="00375A42" w:rsidRDefault="00375A42" w:rsidP="00375A42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Üzvi sintezdə in</w:t>
      </w:r>
      <w:r w:rsidR="0001245F">
        <w:rPr>
          <w:rFonts w:ascii="Times New Roman" w:hAnsi="Times New Roman"/>
          <w:sz w:val="28"/>
          <w:szCs w:val="28"/>
          <w:lang w:val="az-Latn-AZ"/>
        </w:rPr>
        <w:t>n</w:t>
      </w:r>
      <w:r>
        <w:rPr>
          <w:rFonts w:ascii="Times New Roman" w:hAnsi="Times New Roman"/>
          <w:sz w:val="28"/>
          <w:szCs w:val="28"/>
          <w:lang w:val="az-Latn-AZ"/>
        </w:rPr>
        <w:t>ovativ yanaşmalar</w:t>
      </w:r>
    </w:p>
    <w:p w14:paraId="17D657CB" w14:textId="730BFE9D" w:rsidR="00375A42" w:rsidRDefault="00E30B3F" w:rsidP="00375A42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Sağlam qidalanma, innovasiyalar və dayanıqlı inkişaf</w:t>
      </w:r>
    </w:p>
    <w:p w14:paraId="151AF2FF" w14:textId="77777777" w:rsidR="00125B97" w:rsidRDefault="00125B97" w:rsidP="00125B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</w:p>
    <w:p w14:paraId="45E8E54F" w14:textId="00EE0B92" w:rsidR="00125B97" w:rsidRDefault="00A14F01" w:rsidP="00125B9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az-Latn-AZ"/>
        </w:rPr>
      </w:pPr>
      <w:r w:rsidRPr="00085C17">
        <w:rPr>
          <w:rFonts w:ascii="Times New Roman" w:hAnsi="Times New Roman" w:cs="Times New Roman"/>
          <w:sz w:val="24"/>
          <w:szCs w:val="24"/>
          <w:lang w:val="az-Latn-AZ"/>
        </w:rPr>
        <w:t>Konfrans materialları</w:t>
      </w:r>
      <w:r w:rsidR="00E1652C" w:rsidRPr="00085C1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085C17">
        <w:rPr>
          <w:rFonts w:ascii="Times New Roman" w:hAnsi="Times New Roman" w:cs="Times New Roman"/>
          <w:sz w:val="24"/>
          <w:szCs w:val="24"/>
          <w:lang w:val="az-Latn-AZ"/>
        </w:rPr>
        <w:t>(</w:t>
      </w:r>
      <w:r w:rsidR="00E1652C" w:rsidRPr="00085C17">
        <w:rPr>
          <w:rFonts w:ascii="Times New Roman" w:hAnsi="Times New Roman" w:cs="Times New Roman"/>
          <w:sz w:val="24"/>
          <w:szCs w:val="24"/>
          <w:lang w:val="az-Latn-AZ"/>
        </w:rPr>
        <w:t>tezislə</w:t>
      </w:r>
      <w:r w:rsidR="00216A27">
        <w:rPr>
          <w:rFonts w:ascii="Times New Roman" w:hAnsi="Times New Roman" w:cs="Times New Roman"/>
          <w:sz w:val="24"/>
          <w:szCs w:val="24"/>
          <w:lang w:val="az-Latn-AZ"/>
        </w:rPr>
        <w:t>r</w:t>
      </w:r>
      <w:r w:rsidRPr="00085C17">
        <w:rPr>
          <w:rFonts w:ascii="Times New Roman" w:hAnsi="Times New Roman" w:cs="Times New Roman"/>
          <w:sz w:val="24"/>
          <w:szCs w:val="24"/>
          <w:lang w:val="az-Latn-AZ"/>
        </w:rPr>
        <w:t>)</w:t>
      </w:r>
      <w:r w:rsidR="00E1652C" w:rsidRPr="00085C1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16A27" w:rsidRPr="00085C17">
        <w:rPr>
          <w:rFonts w:ascii="Times New Roman" w:hAnsi="Times New Roman"/>
          <w:sz w:val="24"/>
          <w:szCs w:val="24"/>
          <w:lang w:val="az-Latn-AZ"/>
        </w:rPr>
        <w:t>azərbaycan, rus və inglis dillərindən birində, A4 formatda, elektron formada qə</w:t>
      </w:r>
      <w:r w:rsidR="00216A27">
        <w:rPr>
          <w:rFonts w:ascii="Times New Roman" w:hAnsi="Times New Roman"/>
          <w:sz w:val="24"/>
          <w:szCs w:val="24"/>
          <w:lang w:val="az-Latn-AZ"/>
        </w:rPr>
        <w:t>bul olunur. T</w:t>
      </w:r>
      <w:r w:rsidR="00E1652C" w:rsidRPr="00085C17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="00125B97">
        <w:rPr>
          <w:rFonts w:ascii="Times New Roman" w:hAnsi="Times New Roman" w:cs="Times New Roman"/>
          <w:sz w:val="24"/>
          <w:szCs w:val="24"/>
          <w:lang w:val="az-Latn-AZ"/>
        </w:rPr>
        <w:t xml:space="preserve">rtib qaydaları </w:t>
      </w:r>
      <w:r w:rsidR="009A7B40">
        <w:fldChar w:fldCharType="begin"/>
      </w:r>
      <w:r w:rsidR="009A7B40" w:rsidRPr="00340DDA">
        <w:rPr>
          <w:lang w:val="en-US"/>
        </w:rPr>
        <w:instrText xml:space="preserve"> HYPERLINK "http://www.mpmc-conf.asoiu.edu.az" </w:instrText>
      </w:r>
      <w:r w:rsidR="009A7B40">
        <w:fldChar w:fldCharType="separate"/>
      </w:r>
      <w:r w:rsidR="00375A42" w:rsidRPr="00507897">
        <w:rPr>
          <w:rStyle w:val="a3"/>
          <w:rFonts w:ascii="Times New Roman" w:hAnsi="Times New Roman" w:cs="Times New Roman"/>
          <w:b/>
          <w:sz w:val="24"/>
          <w:szCs w:val="24"/>
          <w:lang w:val="az-Latn-AZ"/>
        </w:rPr>
        <w:t>www.mpmc-conf.asoiu.edu.az</w:t>
      </w:r>
      <w:r w:rsidR="009A7B40">
        <w:rPr>
          <w:rStyle w:val="a3"/>
          <w:rFonts w:ascii="Times New Roman" w:hAnsi="Times New Roman" w:cs="Times New Roman"/>
          <w:b/>
          <w:sz w:val="24"/>
          <w:szCs w:val="24"/>
          <w:lang w:val="az-Latn-AZ"/>
        </w:rPr>
        <w:fldChar w:fldCharType="end"/>
      </w:r>
      <w:r w:rsidR="00125B97">
        <w:rPr>
          <w:rStyle w:val="a3"/>
          <w:rFonts w:ascii="Times New Roman" w:hAnsi="Times New Roman" w:cs="Times New Roman"/>
          <w:sz w:val="24"/>
          <w:szCs w:val="24"/>
          <w:u w:val="none"/>
          <w:lang w:val="az-Latn-AZ"/>
        </w:rPr>
        <w:t xml:space="preserve"> </w:t>
      </w:r>
      <w:r w:rsidR="00125B97" w:rsidRPr="00125B9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az-Latn-AZ"/>
        </w:rPr>
        <w:t xml:space="preserve">saytda </w:t>
      </w:r>
      <w:r w:rsidR="005A48A9" w:rsidRPr="009232AB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lang w:val="az-Latn-AZ"/>
        </w:rPr>
        <w:t>SUBMISSIONS</w:t>
      </w:r>
      <w:r w:rsidR="005A48A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az-Latn-AZ"/>
        </w:rPr>
        <w:t xml:space="preserve"> </w:t>
      </w:r>
      <w:r w:rsidR="00125B9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az-Latn-AZ"/>
        </w:rPr>
        <w:t xml:space="preserve">bölməsində </w:t>
      </w:r>
      <w:r w:rsidR="00216A2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az-Latn-AZ"/>
        </w:rPr>
        <w:t>verilib.</w:t>
      </w:r>
    </w:p>
    <w:p w14:paraId="12B1E088" w14:textId="77777777" w:rsidR="00216A27" w:rsidRDefault="00216A27" w:rsidP="00125B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085C17">
        <w:rPr>
          <w:rFonts w:ascii="Times New Roman" w:hAnsi="Times New Roman" w:cs="Times New Roman"/>
          <w:sz w:val="24"/>
          <w:szCs w:val="24"/>
          <w:lang w:val="az-Latn-AZ"/>
        </w:rPr>
        <w:t>Konfrans materialları</w:t>
      </w:r>
      <w:r>
        <w:rPr>
          <w:rFonts w:ascii="Times New Roman" w:hAnsi="Times New Roman" w:cs="Times New Roman"/>
          <w:sz w:val="24"/>
          <w:szCs w:val="24"/>
          <w:lang w:val="az-Latn-AZ"/>
        </w:rPr>
        <w:t>nın təqdim olması qaydaları:</w:t>
      </w:r>
    </w:p>
    <w:p w14:paraId="4CFF6E83" w14:textId="30B78C7C" w:rsidR="00E1652C" w:rsidRDefault="00476B0E" w:rsidP="005E2267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>k</w:t>
      </w:r>
      <w:r w:rsidR="00216A27" w:rsidRPr="00216A27">
        <w:rPr>
          <w:rFonts w:ascii="Times New Roman" w:hAnsi="Times New Roman"/>
          <w:sz w:val="24"/>
          <w:szCs w:val="24"/>
          <w:lang w:val="az-Latn-AZ"/>
        </w:rPr>
        <w:t xml:space="preserve">onfransın saytına daxil olmaq </w:t>
      </w:r>
      <w:r w:rsidR="009A7B40">
        <w:fldChar w:fldCharType="begin"/>
      </w:r>
      <w:r w:rsidR="009A7B40" w:rsidRPr="00340DDA">
        <w:rPr>
          <w:lang w:val="en-US"/>
        </w:rPr>
        <w:instrText xml:space="preserve"> HYPERLINK "http://www.mpmc-conf.asoiu.edu.az" </w:instrText>
      </w:r>
      <w:r w:rsidR="009A7B40">
        <w:fldChar w:fldCharType="separate"/>
      </w:r>
      <w:r w:rsidR="00375A42" w:rsidRPr="00507897">
        <w:rPr>
          <w:rStyle w:val="a3"/>
          <w:rFonts w:ascii="Times New Roman" w:hAnsi="Times New Roman"/>
          <w:b/>
          <w:sz w:val="24"/>
          <w:szCs w:val="24"/>
          <w:lang w:val="az-Latn-AZ"/>
        </w:rPr>
        <w:t>www.mpmc-conf.asoiu.edu.az</w:t>
      </w:r>
      <w:r w:rsidR="009A7B40">
        <w:rPr>
          <w:rStyle w:val="a3"/>
          <w:rFonts w:ascii="Times New Roman" w:hAnsi="Times New Roman"/>
          <w:b/>
          <w:sz w:val="24"/>
          <w:szCs w:val="24"/>
          <w:lang w:val="az-Latn-AZ"/>
        </w:rPr>
        <w:fldChar w:fldCharType="end"/>
      </w:r>
    </w:p>
    <w:p w14:paraId="7E3F7EC3" w14:textId="77777777" w:rsidR="005E2267" w:rsidRDefault="00476B0E" w:rsidP="005E2267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 xml:space="preserve">iştirak formasını və bölmənin adını qeyd edərək </w:t>
      </w:r>
      <w:r w:rsidR="005E2267">
        <w:rPr>
          <w:rFonts w:ascii="Times New Roman" w:hAnsi="Times New Roman"/>
          <w:sz w:val="24"/>
          <w:szCs w:val="24"/>
          <w:lang w:val="az-Latn-AZ"/>
        </w:rPr>
        <w:t xml:space="preserve">Qeydiyyat </w:t>
      </w:r>
      <w:r>
        <w:rPr>
          <w:rFonts w:ascii="Times New Roman" w:hAnsi="Times New Roman"/>
          <w:sz w:val="24"/>
          <w:szCs w:val="24"/>
          <w:lang w:val="az-Latn-AZ"/>
        </w:rPr>
        <w:t>formasını doldurmaq;</w:t>
      </w:r>
    </w:p>
    <w:p w14:paraId="64EF039C" w14:textId="2B44DF7B" w:rsidR="00E1652C" w:rsidRDefault="00476B0E" w:rsidP="00476B0E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>t</w:t>
      </w:r>
      <w:r w:rsidR="0001245F">
        <w:rPr>
          <w:rFonts w:ascii="Times New Roman" w:hAnsi="Times New Roman"/>
          <w:sz w:val="24"/>
          <w:szCs w:val="24"/>
          <w:lang w:val="az-Latn-AZ"/>
        </w:rPr>
        <w:t>e</w:t>
      </w:r>
      <w:r>
        <w:rPr>
          <w:rFonts w:ascii="Times New Roman" w:hAnsi="Times New Roman"/>
          <w:sz w:val="24"/>
          <w:szCs w:val="24"/>
          <w:lang w:val="az-Latn-AZ"/>
        </w:rPr>
        <w:t xml:space="preserve">zisin nümunəsini saytdan yükləyib, təqdim olunan materialı tələblərə uyğun </w:t>
      </w:r>
      <w:r w:rsidR="009467E6">
        <w:rPr>
          <w:rFonts w:ascii="Times New Roman" w:hAnsi="Times New Roman"/>
          <w:sz w:val="24"/>
          <w:szCs w:val="24"/>
          <w:lang w:val="az-Latn-AZ"/>
        </w:rPr>
        <w:t>tərtib etmək</w:t>
      </w:r>
      <w:r>
        <w:rPr>
          <w:rFonts w:ascii="Times New Roman" w:hAnsi="Times New Roman"/>
          <w:sz w:val="24"/>
          <w:szCs w:val="24"/>
          <w:lang w:val="az-Latn-AZ"/>
        </w:rPr>
        <w:t>;</w:t>
      </w:r>
    </w:p>
    <w:p w14:paraId="406A72C8" w14:textId="12FE3FC9" w:rsidR="00476B0E" w:rsidRDefault="000700E9" w:rsidP="00375A42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b/>
          <w:color w:val="003399"/>
          <w:sz w:val="24"/>
          <w:szCs w:val="28"/>
          <w:lang w:val="en-US"/>
        </w:rPr>
        <w:t>mpmc-conf@</w:t>
      </w:r>
      <w:r w:rsidR="00375A42" w:rsidRPr="00375A42">
        <w:rPr>
          <w:rFonts w:ascii="Times New Roman" w:hAnsi="Times New Roman"/>
          <w:b/>
          <w:color w:val="003399"/>
          <w:sz w:val="24"/>
          <w:szCs w:val="28"/>
          <w:lang w:val="en-US"/>
        </w:rPr>
        <w:t>asoiu.edu.az</w:t>
      </w:r>
      <w:r w:rsidR="00375A42" w:rsidRPr="00375A42">
        <w:rPr>
          <w:sz w:val="20"/>
          <w:lang w:val="en-US"/>
        </w:rPr>
        <w:t xml:space="preserve"> </w:t>
      </w:r>
      <w:r w:rsidR="00476B0E" w:rsidRPr="00476B0E">
        <w:rPr>
          <w:rFonts w:ascii="Times New Roman" w:hAnsi="Times New Roman"/>
          <w:sz w:val="24"/>
          <w:szCs w:val="24"/>
          <w:lang w:val="az-Latn-AZ"/>
        </w:rPr>
        <w:t>e</w:t>
      </w:r>
      <w:r w:rsidR="00476B0E">
        <w:rPr>
          <w:rFonts w:ascii="Times New Roman" w:hAnsi="Times New Roman"/>
          <w:sz w:val="24"/>
          <w:szCs w:val="24"/>
          <w:lang w:val="az-Latn-AZ"/>
        </w:rPr>
        <w:t>-maila göndərmək:</w:t>
      </w:r>
    </w:p>
    <w:p w14:paraId="4EC226D7" w14:textId="77777777" w:rsidR="00476B0E" w:rsidRDefault="00476B0E" w:rsidP="00476B0E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lastRenderedPageBreak/>
        <w:t>doldurulmuş qeydiyyat formasını;</w:t>
      </w:r>
    </w:p>
    <w:p w14:paraId="0958EB30" w14:textId="77777777" w:rsidR="00476B0E" w:rsidRDefault="00476B0E" w:rsidP="00476B0E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>material</w:t>
      </w:r>
      <w:r w:rsidRPr="00085C17">
        <w:rPr>
          <w:rFonts w:ascii="Times New Roman" w:hAnsi="Times New Roman"/>
          <w:sz w:val="24"/>
          <w:szCs w:val="24"/>
          <w:lang w:val="az-Latn-AZ"/>
        </w:rPr>
        <w:t xml:space="preserve"> (</w:t>
      </w:r>
      <w:r>
        <w:rPr>
          <w:rFonts w:ascii="Times New Roman" w:hAnsi="Times New Roman"/>
          <w:sz w:val="24"/>
          <w:szCs w:val="24"/>
          <w:lang w:val="az-Latn-AZ"/>
        </w:rPr>
        <w:t>tezis</w:t>
      </w:r>
      <w:r w:rsidRPr="00085C17">
        <w:rPr>
          <w:rFonts w:ascii="Times New Roman" w:hAnsi="Times New Roman"/>
          <w:sz w:val="24"/>
          <w:szCs w:val="24"/>
          <w:lang w:val="az-Latn-AZ"/>
        </w:rPr>
        <w:t>)</w:t>
      </w:r>
      <w:r>
        <w:rPr>
          <w:rFonts w:ascii="Times New Roman" w:hAnsi="Times New Roman"/>
          <w:sz w:val="24"/>
          <w:szCs w:val="24"/>
          <w:lang w:val="az-Latn-AZ"/>
        </w:rPr>
        <w:t>;</w:t>
      </w:r>
    </w:p>
    <w:p w14:paraId="36C2177B" w14:textId="77777777" w:rsidR="00476B0E" w:rsidRDefault="00476B0E" w:rsidP="00476B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>Qeydiyyat formasının və</w:t>
      </w:r>
      <w:r w:rsidR="003245B6">
        <w:rPr>
          <w:rFonts w:ascii="Times New Roman" w:hAnsi="Times New Roman"/>
          <w:sz w:val="24"/>
          <w:szCs w:val="24"/>
          <w:lang w:val="az-Latn-AZ"/>
        </w:rPr>
        <w:t xml:space="preserve"> tezisin nümunə</w:t>
      </w:r>
      <w:r w:rsidR="005A10FE">
        <w:rPr>
          <w:rFonts w:ascii="Times New Roman" w:hAnsi="Times New Roman"/>
          <w:sz w:val="24"/>
          <w:szCs w:val="24"/>
          <w:lang w:val="az-Latn-AZ"/>
        </w:rPr>
        <w:t>si qoşma 1 və 2</w:t>
      </w:r>
      <w:r w:rsidR="003245B6">
        <w:rPr>
          <w:rFonts w:ascii="Times New Roman" w:hAnsi="Times New Roman"/>
          <w:sz w:val="24"/>
          <w:szCs w:val="24"/>
          <w:lang w:val="az-Latn-AZ"/>
        </w:rPr>
        <w:t xml:space="preserve"> verilib.</w:t>
      </w:r>
    </w:p>
    <w:p w14:paraId="4F0BA9BE" w14:textId="77777777" w:rsidR="003245B6" w:rsidRDefault="003245B6" w:rsidP="00476B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</w:p>
    <w:p w14:paraId="0D7BB29F" w14:textId="35C0C4F5" w:rsidR="00AA22F7" w:rsidRPr="00085C17" w:rsidRDefault="001D3EE2" w:rsidP="001D7D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085C17">
        <w:rPr>
          <w:rFonts w:ascii="Times New Roman" w:hAnsi="Times New Roman" w:cs="Times New Roman"/>
          <w:sz w:val="24"/>
          <w:szCs w:val="24"/>
          <w:lang w:val="az-Latn-AZ"/>
        </w:rPr>
        <w:t>T</w:t>
      </w:r>
      <w:r w:rsidR="00E1652C" w:rsidRPr="00085C17">
        <w:rPr>
          <w:rFonts w:ascii="Times New Roman" w:hAnsi="Times New Roman" w:cs="Times New Roman"/>
          <w:sz w:val="24"/>
          <w:szCs w:val="24"/>
          <w:lang w:val="az-Latn-AZ"/>
        </w:rPr>
        <w:t>əqdim olunan məruzələrə görə bütün mə</w:t>
      </w:r>
      <w:r w:rsidR="009E7283" w:rsidRPr="00085C17">
        <w:rPr>
          <w:rFonts w:ascii="Times New Roman" w:hAnsi="Times New Roman" w:cs="Times New Roman"/>
          <w:sz w:val="24"/>
          <w:szCs w:val="24"/>
          <w:lang w:val="az-Latn-AZ"/>
        </w:rPr>
        <w:t>sul</w:t>
      </w:r>
      <w:r w:rsidR="00E1652C" w:rsidRPr="00085C17">
        <w:rPr>
          <w:rFonts w:ascii="Times New Roman" w:hAnsi="Times New Roman" w:cs="Times New Roman"/>
          <w:sz w:val="24"/>
          <w:szCs w:val="24"/>
          <w:lang w:val="az-Latn-AZ"/>
        </w:rPr>
        <w:t>iy</w:t>
      </w:r>
      <w:r w:rsidR="009E7283" w:rsidRPr="00085C17">
        <w:rPr>
          <w:rFonts w:ascii="Times New Roman" w:hAnsi="Times New Roman" w:cs="Times New Roman"/>
          <w:sz w:val="24"/>
          <w:szCs w:val="24"/>
          <w:lang w:val="az-Latn-AZ"/>
        </w:rPr>
        <w:t>y</w:t>
      </w:r>
      <w:r w:rsidR="00E1652C" w:rsidRPr="00085C17">
        <w:rPr>
          <w:rFonts w:ascii="Times New Roman" w:hAnsi="Times New Roman" w:cs="Times New Roman"/>
          <w:sz w:val="24"/>
          <w:szCs w:val="24"/>
          <w:lang w:val="az-Latn-AZ"/>
        </w:rPr>
        <w:t>əti müəlliflər özü</w:t>
      </w:r>
      <w:r w:rsidR="00AA22F7" w:rsidRPr="00085C17">
        <w:rPr>
          <w:rFonts w:ascii="Times New Roman" w:hAnsi="Times New Roman" w:cs="Times New Roman"/>
          <w:sz w:val="24"/>
          <w:szCs w:val="24"/>
          <w:lang w:val="az-Latn-AZ"/>
        </w:rPr>
        <w:t xml:space="preserve"> daşıyır.</w:t>
      </w:r>
      <w:r w:rsidR="008C3914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E1652C" w:rsidRPr="00085C17">
        <w:rPr>
          <w:rFonts w:ascii="Times New Roman" w:hAnsi="Times New Roman" w:cs="Times New Roman"/>
          <w:sz w:val="24"/>
          <w:szCs w:val="24"/>
          <w:lang w:val="az-Latn-AZ"/>
        </w:rPr>
        <w:t>Təşkilat Komitəsi göndərilmiş materialların seçilmə və qəbul olunma hüququnu özündə</w:t>
      </w:r>
      <w:r w:rsidR="00AA22F7" w:rsidRPr="00085C17">
        <w:rPr>
          <w:rFonts w:ascii="Times New Roman" w:hAnsi="Times New Roman" w:cs="Times New Roman"/>
          <w:sz w:val="24"/>
          <w:szCs w:val="24"/>
          <w:lang w:val="az-Latn-AZ"/>
        </w:rPr>
        <w:t xml:space="preserve"> saxlayır.</w:t>
      </w:r>
    </w:p>
    <w:p w14:paraId="5D803402" w14:textId="1B389877" w:rsidR="00740553" w:rsidRDefault="00C81AF6" w:rsidP="007405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085C17">
        <w:rPr>
          <w:rFonts w:ascii="Times New Roman" w:hAnsi="Times New Roman" w:cs="Times New Roman"/>
          <w:sz w:val="24"/>
          <w:szCs w:val="24"/>
          <w:lang w:val="az-Latn-AZ"/>
        </w:rPr>
        <w:t>T</w:t>
      </w:r>
      <w:r w:rsidR="00E1652C" w:rsidRPr="00085C17">
        <w:rPr>
          <w:rFonts w:ascii="Times New Roman" w:hAnsi="Times New Roman" w:cs="Times New Roman"/>
          <w:sz w:val="24"/>
          <w:szCs w:val="24"/>
          <w:lang w:val="az-Latn-AZ"/>
        </w:rPr>
        <w:t>ezis</w:t>
      </w:r>
      <w:r w:rsidRPr="00085C1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B06AB">
        <w:rPr>
          <w:rFonts w:ascii="Times New Roman" w:hAnsi="Times New Roman" w:cs="Times New Roman"/>
          <w:sz w:val="24"/>
          <w:szCs w:val="24"/>
          <w:lang w:val="az-Latn-AZ"/>
        </w:rPr>
        <w:t xml:space="preserve">və məqalə </w:t>
      </w:r>
      <w:r w:rsidRPr="00085C17">
        <w:rPr>
          <w:rFonts w:ascii="Times New Roman" w:hAnsi="Times New Roman" w:cs="Times New Roman"/>
          <w:sz w:val="24"/>
          <w:szCs w:val="24"/>
          <w:lang w:val="az-Latn-AZ"/>
        </w:rPr>
        <w:t>materialların</w:t>
      </w:r>
      <w:r w:rsidR="00FB06AB">
        <w:rPr>
          <w:rFonts w:ascii="Times New Roman" w:hAnsi="Times New Roman" w:cs="Times New Roman"/>
          <w:sz w:val="24"/>
          <w:szCs w:val="24"/>
          <w:lang w:val="az-Latn-AZ"/>
        </w:rPr>
        <w:t>ın</w:t>
      </w:r>
      <w:r w:rsidR="00E1652C" w:rsidRPr="00085C17">
        <w:rPr>
          <w:rFonts w:ascii="Times New Roman" w:hAnsi="Times New Roman" w:cs="Times New Roman"/>
          <w:sz w:val="24"/>
          <w:szCs w:val="24"/>
          <w:lang w:val="az-Latn-AZ"/>
        </w:rPr>
        <w:t xml:space="preserve"> qəbulu</w:t>
      </w:r>
      <w:r w:rsidR="00FD41E8" w:rsidRPr="00085C17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375A42">
        <w:rPr>
          <w:rFonts w:ascii="Times New Roman" w:hAnsi="Times New Roman" w:cs="Times New Roman"/>
          <w:b/>
          <w:sz w:val="24"/>
          <w:szCs w:val="24"/>
          <w:lang w:val="az-Latn-AZ"/>
        </w:rPr>
        <w:t>15</w:t>
      </w:r>
      <w:r w:rsidRPr="00085C17">
        <w:rPr>
          <w:rFonts w:ascii="Times New Roman" w:hAnsi="Times New Roman" w:cs="Times New Roman"/>
          <w:b/>
          <w:sz w:val="24"/>
          <w:szCs w:val="24"/>
          <w:lang w:val="az-Latn-AZ"/>
        </w:rPr>
        <w:t>.</w:t>
      </w:r>
      <w:r w:rsidR="00375A42">
        <w:rPr>
          <w:rFonts w:ascii="Times New Roman" w:hAnsi="Times New Roman" w:cs="Times New Roman"/>
          <w:b/>
          <w:sz w:val="24"/>
          <w:szCs w:val="24"/>
          <w:lang w:val="az-Latn-AZ"/>
        </w:rPr>
        <w:t>12</w:t>
      </w:r>
      <w:r w:rsidRPr="00085C17">
        <w:rPr>
          <w:rFonts w:ascii="Times New Roman" w:hAnsi="Times New Roman" w:cs="Times New Roman"/>
          <w:b/>
          <w:sz w:val="24"/>
          <w:szCs w:val="24"/>
          <w:lang w:val="az-Latn-AZ"/>
        </w:rPr>
        <w:t>.202</w:t>
      </w:r>
      <w:r w:rsidR="00375A42">
        <w:rPr>
          <w:rFonts w:ascii="Times New Roman" w:hAnsi="Times New Roman" w:cs="Times New Roman"/>
          <w:b/>
          <w:sz w:val="24"/>
          <w:szCs w:val="24"/>
          <w:lang w:val="az-Latn-AZ"/>
        </w:rPr>
        <w:t>3</w:t>
      </w:r>
      <w:r w:rsidRPr="00085C17">
        <w:rPr>
          <w:rFonts w:ascii="Times New Roman" w:hAnsi="Times New Roman" w:cs="Times New Roman"/>
          <w:b/>
          <w:sz w:val="24"/>
          <w:szCs w:val="24"/>
          <w:lang w:val="az-Latn-AZ"/>
        </w:rPr>
        <w:t>-01.0</w:t>
      </w:r>
      <w:r w:rsidR="00375A42" w:rsidRPr="00FB06AB">
        <w:rPr>
          <w:rFonts w:ascii="Times New Roman" w:hAnsi="Times New Roman" w:cs="Times New Roman"/>
          <w:b/>
          <w:sz w:val="24"/>
          <w:szCs w:val="24"/>
          <w:lang w:val="az-Latn-AZ"/>
        </w:rPr>
        <w:t>3</w:t>
      </w:r>
      <w:r w:rsidRPr="00085C17">
        <w:rPr>
          <w:rFonts w:ascii="Times New Roman" w:hAnsi="Times New Roman" w:cs="Times New Roman"/>
          <w:b/>
          <w:sz w:val="24"/>
          <w:szCs w:val="24"/>
          <w:lang w:val="az-Latn-AZ"/>
        </w:rPr>
        <w:t>.202</w:t>
      </w:r>
      <w:r w:rsidR="00375A42">
        <w:rPr>
          <w:rFonts w:ascii="Times New Roman" w:hAnsi="Times New Roman" w:cs="Times New Roman"/>
          <w:b/>
          <w:sz w:val="24"/>
          <w:szCs w:val="24"/>
          <w:lang w:val="az-Latn-AZ"/>
        </w:rPr>
        <w:t>4</w:t>
      </w:r>
      <w:r w:rsidRPr="00085C17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-ci </w:t>
      </w:r>
      <w:r w:rsidR="009E7283" w:rsidRPr="00085C17">
        <w:rPr>
          <w:rFonts w:ascii="Times New Roman" w:hAnsi="Times New Roman" w:cs="Times New Roman"/>
          <w:sz w:val="24"/>
          <w:szCs w:val="24"/>
          <w:lang w:val="az-Latn-AZ"/>
        </w:rPr>
        <w:t xml:space="preserve">il </w:t>
      </w:r>
      <w:r w:rsidRPr="00085C17">
        <w:rPr>
          <w:rFonts w:ascii="Times New Roman" w:hAnsi="Times New Roman" w:cs="Times New Roman"/>
          <w:sz w:val="24"/>
          <w:szCs w:val="24"/>
          <w:lang w:val="az-Latn-AZ"/>
        </w:rPr>
        <w:t>tarixləri</w:t>
      </w:r>
      <w:r w:rsidR="00E1652C" w:rsidRPr="00085C17">
        <w:rPr>
          <w:rFonts w:ascii="Times New Roman" w:hAnsi="Times New Roman" w:cs="Times New Roman"/>
          <w:sz w:val="24"/>
          <w:szCs w:val="24"/>
          <w:lang w:val="az-Latn-AZ"/>
        </w:rPr>
        <w:t>n</w:t>
      </w:r>
      <w:r w:rsidRPr="00085C17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="00E1652C" w:rsidRPr="00085C17">
        <w:rPr>
          <w:rFonts w:ascii="Times New Roman" w:hAnsi="Times New Roman" w:cs="Times New Roman"/>
          <w:sz w:val="24"/>
          <w:szCs w:val="24"/>
          <w:lang w:val="az-Latn-AZ"/>
        </w:rPr>
        <w:t>ə davam edəcə</w:t>
      </w:r>
      <w:r w:rsidR="00AA22F7" w:rsidRPr="00085C17">
        <w:rPr>
          <w:rFonts w:ascii="Times New Roman" w:hAnsi="Times New Roman" w:cs="Times New Roman"/>
          <w:sz w:val="24"/>
          <w:szCs w:val="24"/>
          <w:lang w:val="az-Latn-AZ"/>
        </w:rPr>
        <w:t>k.</w:t>
      </w:r>
      <w:r w:rsidR="00AB7756" w:rsidRPr="00085C1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3B74714B" w14:textId="5189C7EF" w:rsidR="009E2A30" w:rsidRPr="007B70A4" w:rsidRDefault="009E2A30" w:rsidP="009E2A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7B70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az-Latn-AZ"/>
        </w:rPr>
        <w:t xml:space="preserve">Konfransın materiallarına əlavə olaraq seçilmiş əsərlər </w:t>
      </w:r>
      <w:r w:rsidR="00B91E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az-Latn-AZ"/>
        </w:rPr>
        <w:t>W</w:t>
      </w:r>
      <w:r w:rsidR="007B70A4" w:rsidRPr="007B70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az-Latn-AZ"/>
        </w:rPr>
        <w:t>eb of Science</w:t>
      </w:r>
      <w:r w:rsidR="00B91E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az-Latn-AZ"/>
        </w:rPr>
        <w:t xml:space="preserve"> və Scopus</w:t>
      </w:r>
      <w:r w:rsidR="007B70A4" w:rsidRPr="007B70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az-Latn-AZ"/>
        </w:rPr>
        <w:t xml:space="preserve"> </w:t>
      </w:r>
      <w:r w:rsidRPr="007B70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az-Latn-AZ"/>
        </w:rPr>
        <w:t xml:space="preserve">jurnallarının </w:t>
      </w:r>
      <w:r w:rsidR="007B70A4" w:rsidRPr="007B70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az-Latn-AZ"/>
        </w:rPr>
        <w:t>birind</w:t>
      </w:r>
      <w:r w:rsidR="00012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az-Latn-AZ"/>
        </w:rPr>
        <w:t>ə</w:t>
      </w:r>
      <w:r w:rsidRPr="007B70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az-Latn-AZ"/>
        </w:rPr>
        <w:t xml:space="preserve"> nəşr olunacaq. </w:t>
      </w:r>
    </w:p>
    <w:p w14:paraId="7D2B2D26" w14:textId="77777777" w:rsidR="009E2A30" w:rsidRDefault="009E2A30" w:rsidP="005B03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7C700203" w14:textId="77777777" w:rsidR="005B03A3" w:rsidRPr="00916565" w:rsidRDefault="00E1652C" w:rsidP="005B03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916565">
        <w:rPr>
          <w:rFonts w:ascii="Times New Roman" w:hAnsi="Times New Roman" w:cs="Times New Roman"/>
          <w:b/>
          <w:sz w:val="24"/>
          <w:szCs w:val="24"/>
          <w:lang w:val="az-Latn-AZ"/>
        </w:rPr>
        <w:t>Əlaqə məlumatl</w:t>
      </w:r>
      <w:r w:rsidR="00AA22F7" w:rsidRPr="0091656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arı: </w:t>
      </w:r>
    </w:p>
    <w:p w14:paraId="700A2CFD" w14:textId="4308D78C" w:rsidR="005B03A3" w:rsidRPr="00916565" w:rsidRDefault="008E5197" w:rsidP="005B03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hyperlink r:id="rId8" w:history="1">
        <w:r w:rsidR="000700E9" w:rsidRPr="00507897">
          <w:rPr>
            <w:rStyle w:val="a3"/>
            <w:rFonts w:ascii="Times New Roman" w:hAnsi="Times New Roman" w:cs="Times New Roman"/>
            <w:b/>
            <w:sz w:val="24"/>
            <w:szCs w:val="24"/>
            <w:lang w:val="az-Latn-AZ"/>
          </w:rPr>
          <w:t>www.mpmc-conf.asoiu.edu.az</w:t>
        </w:r>
      </w:hyperlink>
    </w:p>
    <w:p w14:paraId="516CE882" w14:textId="211A946A" w:rsidR="005B03A3" w:rsidRPr="00916565" w:rsidRDefault="005B03A3" w:rsidP="005B03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91656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tel: (+99412) </w:t>
      </w:r>
      <w:r w:rsidR="000700E9">
        <w:rPr>
          <w:rFonts w:ascii="Times New Roman" w:hAnsi="Times New Roman" w:cs="Times New Roman"/>
          <w:b/>
          <w:sz w:val="24"/>
          <w:szCs w:val="24"/>
          <w:lang w:val="az-Latn-AZ"/>
        </w:rPr>
        <w:t>493</w:t>
      </w:r>
      <w:r w:rsidR="00F16509" w:rsidRPr="0091656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0700E9">
        <w:rPr>
          <w:rFonts w:ascii="Times New Roman" w:hAnsi="Times New Roman" w:cs="Times New Roman"/>
          <w:b/>
          <w:sz w:val="24"/>
          <w:szCs w:val="24"/>
          <w:lang w:val="az-Latn-AZ"/>
        </w:rPr>
        <w:t>16</w:t>
      </w:r>
      <w:r w:rsidR="00F16509" w:rsidRPr="0091656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0700E9">
        <w:rPr>
          <w:rFonts w:ascii="Times New Roman" w:hAnsi="Times New Roman" w:cs="Times New Roman"/>
          <w:b/>
          <w:sz w:val="24"/>
          <w:szCs w:val="24"/>
          <w:lang w:val="az-Latn-AZ"/>
        </w:rPr>
        <w:t>72</w:t>
      </w:r>
    </w:p>
    <w:p w14:paraId="5A20B424" w14:textId="77777777" w:rsidR="005E5B36" w:rsidRPr="00916565" w:rsidRDefault="005E5B36" w:rsidP="00AA22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33ABBF04" w14:textId="782E6415" w:rsidR="005B03A3" w:rsidRPr="00916565" w:rsidRDefault="005B03A3" w:rsidP="005B03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91656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Əlaqələndirici şəxs: </w:t>
      </w:r>
      <w:r w:rsidR="000700E9">
        <w:rPr>
          <w:rFonts w:ascii="Times New Roman" w:hAnsi="Times New Roman" w:cs="Times New Roman"/>
          <w:b/>
          <w:sz w:val="24"/>
          <w:szCs w:val="24"/>
          <w:lang w:val="az-Latn-AZ"/>
        </w:rPr>
        <w:t>Rəhimova</w:t>
      </w:r>
      <w:r w:rsidR="0033443E">
        <w:rPr>
          <w:rFonts w:ascii="Times New Roman" w:hAnsi="Times New Roman" w:cs="Times New Roman"/>
          <w:b/>
          <w:sz w:val="24"/>
          <w:szCs w:val="24"/>
          <w:lang w:val="az-Latn-AZ"/>
        </w:rPr>
        <w:t>-Şükürova</w:t>
      </w:r>
      <w:r w:rsidR="000700E9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Firəngiz</w:t>
      </w:r>
    </w:p>
    <w:p w14:paraId="5ECBD28B" w14:textId="5B55B9FD" w:rsidR="005B03A3" w:rsidRPr="000700E9" w:rsidRDefault="005B03A3" w:rsidP="005B03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91656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(tel: mob: </w:t>
      </w:r>
      <w:r w:rsidR="009067BA" w:rsidRPr="00916565">
        <w:rPr>
          <w:rFonts w:ascii="Times New Roman" w:hAnsi="Times New Roman" w:cs="Times New Roman"/>
          <w:b/>
          <w:sz w:val="24"/>
          <w:szCs w:val="24"/>
          <w:lang w:val="az-Latn-AZ"/>
        </w:rPr>
        <w:t>(+994) 51 </w:t>
      </w:r>
      <w:r w:rsidR="000700E9">
        <w:rPr>
          <w:rFonts w:ascii="Times New Roman" w:hAnsi="Times New Roman" w:cs="Times New Roman"/>
          <w:b/>
          <w:sz w:val="24"/>
          <w:szCs w:val="24"/>
          <w:lang w:val="az-Latn-AZ"/>
        </w:rPr>
        <w:t>597 31 05</w:t>
      </w:r>
    </w:p>
    <w:p w14:paraId="10497E3B" w14:textId="3D038C4E" w:rsidR="006A4944" w:rsidRPr="00E30B3F" w:rsidRDefault="000700E9" w:rsidP="000700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az-Latn-AZ"/>
        </w:rPr>
      </w:pPr>
      <w:r w:rsidRPr="00E30B3F">
        <w:rPr>
          <w:rFonts w:ascii="Times New Roman" w:hAnsi="Times New Roman"/>
          <w:b/>
          <w:color w:val="003399"/>
          <w:sz w:val="24"/>
          <w:szCs w:val="28"/>
          <w:u w:val="single"/>
          <w:lang w:val="az-Latn-AZ"/>
        </w:rPr>
        <w:t>mpmc-conf@</w:t>
      </w:r>
      <w:r w:rsidRPr="00E30B3F">
        <w:rPr>
          <w:rFonts w:ascii="Times New Roman" w:hAnsi="Times New Roman" w:cs="Times New Roman"/>
          <w:b/>
          <w:color w:val="003399"/>
          <w:sz w:val="24"/>
          <w:szCs w:val="28"/>
          <w:u w:val="single"/>
          <w:lang w:val="az-Latn-AZ"/>
        </w:rPr>
        <w:t>asoiu.edu.az</w:t>
      </w:r>
    </w:p>
    <w:p w14:paraId="6E7C58ED" w14:textId="77777777" w:rsidR="006D7954" w:rsidRPr="00E30B3F" w:rsidRDefault="006D7954" w:rsidP="00AA22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336C5E7B" w14:textId="77777777" w:rsidR="006D7954" w:rsidRPr="00E30B3F" w:rsidRDefault="006D7954" w:rsidP="00AA22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5F715B31" w14:textId="77777777" w:rsidR="00711BB3" w:rsidRPr="00711BB3" w:rsidRDefault="00711BB3" w:rsidP="00711BB3">
      <w:pPr>
        <w:spacing w:after="0"/>
        <w:ind w:firstLine="708"/>
        <w:rPr>
          <w:rFonts w:ascii="Times New Roman" w:eastAsia="Calibri" w:hAnsi="Times New Roman" w:cs="Times New Roman"/>
          <w:b/>
          <w:sz w:val="28"/>
          <w:szCs w:val="28"/>
          <w:lang w:val="az-Latn-AZ" w:eastAsia="en-US"/>
        </w:rPr>
      </w:pPr>
      <w:r w:rsidRPr="00711BB3">
        <w:rPr>
          <w:rFonts w:ascii="Times New Roman" w:eastAsia="Calibri" w:hAnsi="Times New Roman" w:cs="Times New Roman"/>
          <w:b/>
          <w:sz w:val="28"/>
          <w:szCs w:val="28"/>
          <w:lang w:val="az-Latn-AZ" w:eastAsia="en-US"/>
        </w:rPr>
        <w:t>Hörmətlə,</w:t>
      </w:r>
    </w:p>
    <w:p w14:paraId="1AC43DB8" w14:textId="7E3D7720" w:rsidR="00711BB3" w:rsidRPr="006D7954" w:rsidRDefault="00711BB3" w:rsidP="00711BB3">
      <w:pPr>
        <w:spacing w:after="0"/>
        <w:ind w:firstLine="708"/>
        <w:rPr>
          <w:rFonts w:ascii="Times New Roman" w:eastAsia="Calibri" w:hAnsi="Times New Roman" w:cs="Times New Roman"/>
          <w:b/>
          <w:sz w:val="28"/>
          <w:szCs w:val="28"/>
          <w:lang w:val="az-Latn-AZ" w:eastAsia="en-US"/>
        </w:rPr>
      </w:pPr>
      <w:r w:rsidRPr="00711BB3">
        <w:rPr>
          <w:rFonts w:ascii="Times New Roman" w:eastAsia="Calibri" w:hAnsi="Times New Roman" w:cs="Times New Roman"/>
          <w:b/>
          <w:sz w:val="28"/>
          <w:szCs w:val="28"/>
          <w:lang w:val="az-Latn-AZ" w:eastAsia="en-US"/>
        </w:rPr>
        <w:t xml:space="preserve">ADNSU-nun </w:t>
      </w:r>
      <w:r w:rsidRPr="006D7954">
        <w:rPr>
          <w:rFonts w:ascii="Times New Roman" w:eastAsia="Calibri" w:hAnsi="Times New Roman" w:cs="Times New Roman"/>
          <w:b/>
          <w:sz w:val="28"/>
          <w:szCs w:val="28"/>
          <w:lang w:val="az-Latn-AZ" w:eastAsia="en-US"/>
        </w:rPr>
        <w:t>elm</w:t>
      </w:r>
      <w:r w:rsidR="000700E9">
        <w:rPr>
          <w:rFonts w:ascii="Times New Roman" w:eastAsia="Calibri" w:hAnsi="Times New Roman" w:cs="Times New Roman"/>
          <w:b/>
          <w:sz w:val="28"/>
          <w:szCs w:val="28"/>
          <w:lang w:val="az-Latn-AZ" w:eastAsia="en-US"/>
        </w:rPr>
        <w:t>i</w:t>
      </w:r>
      <w:r w:rsidRPr="006D7954">
        <w:rPr>
          <w:rFonts w:ascii="Times New Roman" w:eastAsia="Calibri" w:hAnsi="Times New Roman" w:cs="Times New Roman"/>
          <w:b/>
          <w:sz w:val="28"/>
          <w:szCs w:val="28"/>
          <w:lang w:val="az-Latn-AZ" w:eastAsia="en-US"/>
        </w:rPr>
        <w:t xml:space="preserve"> işləri üzrə </w:t>
      </w:r>
    </w:p>
    <w:p w14:paraId="75808A4A" w14:textId="7B6393C9" w:rsidR="00711BB3" w:rsidRPr="00711BB3" w:rsidRDefault="00711BB3" w:rsidP="00711BB3">
      <w:pPr>
        <w:spacing w:after="0"/>
        <w:ind w:firstLine="708"/>
        <w:rPr>
          <w:rFonts w:ascii="Times New Roman" w:eastAsia="Calibri" w:hAnsi="Times New Roman" w:cs="Times New Roman"/>
          <w:b/>
          <w:sz w:val="28"/>
          <w:szCs w:val="28"/>
          <w:lang w:val="az-Latn-AZ" w:eastAsia="en-US"/>
        </w:rPr>
      </w:pPr>
      <w:r w:rsidRPr="00711BB3">
        <w:rPr>
          <w:rFonts w:ascii="Times New Roman" w:eastAsia="Calibri" w:hAnsi="Times New Roman" w:cs="Times New Roman"/>
          <w:b/>
          <w:sz w:val="28"/>
          <w:szCs w:val="28"/>
          <w:lang w:val="az-Latn-AZ" w:eastAsia="en-US"/>
        </w:rPr>
        <w:t xml:space="preserve">prorektoru, prof.                                                             </w:t>
      </w:r>
      <w:r w:rsidR="000700E9">
        <w:rPr>
          <w:rFonts w:ascii="Times New Roman" w:eastAsia="Calibri" w:hAnsi="Times New Roman" w:cs="Times New Roman"/>
          <w:b/>
          <w:sz w:val="28"/>
          <w:szCs w:val="28"/>
          <w:lang w:val="az-Latn-AZ" w:eastAsia="en-US"/>
        </w:rPr>
        <w:t>Lətafət Qardaşova</w:t>
      </w:r>
    </w:p>
    <w:p w14:paraId="5F463FE7" w14:textId="77777777" w:rsidR="00476B0E" w:rsidRDefault="00476B0E" w:rsidP="009165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250E670C" w14:textId="77777777" w:rsidR="00476B0E" w:rsidRDefault="00476B0E" w:rsidP="009165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349400F1" w14:textId="77777777" w:rsidR="00476B0E" w:rsidRDefault="00476B0E" w:rsidP="009165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2CF4DF44" w14:textId="77777777" w:rsidR="00476B0E" w:rsidRDefault="00476B0E" w:rsidP="009165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4925F2A5" w14:textId="77777777" w:rsidR="00476B0E" w:rsidRDefault="00476B0E" w:rsidP="009165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4FDA6D98" w14:textId="77777777" w:rsidR="00476B0E" w:rsidRDefault="00476B0E" w:rsidP="009165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09AB4F44" w14:textId="77777777" w:rsidR="00476B0E" w:rsidRDefault="00476B0E" w:rsidP="009165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0C0C9E86" w14:textId="77777777" w:rsidR="00476B0E" w:rsidRDefault="00476B0E" w:rsidP="009165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5B2A44B5" w14:textId="77777777" w:rsidR="00476B0E" w:rsidRDefault="00476B0E" w:rsidP="009165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7F9ABF46" w14:textId="77777777" w:rsidR="00476B0E" w:rsidRDefault="00476B0E" w:rsidP="009165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6EA8D35E" w14:textId="09160691" w:rsidR="00476B0E" w:rsidRDefault="00476B0E" w:rsidP="009165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2D068EAA" w14:textId="27C646F8" w:rsidR="000700E9" w:rsidRDefault="000700E9" w:rsidP="009165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7C9D4FFD" w14:textId="5652EDB2" w:rsidR="000700E9" w:rsidRDefault="000700E9" w:rsidP="009165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4675A858" w14:textId="49ECE2FC" w:rsidR="000700E9" w:rsidRDefault="000700E9" w:rsidP="009165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1FCCAD46" w14:textId="3D47ACFC" w:rsidR="000700E9" w:rsidRDefault="000700E9" w:rsidP="009165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01C4084E" w14:textId="28481358" w:rsidR="000700E9" w:rsidRDefault="000700E9" w:rsidP="009165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701AD60E" w14:textId="3195E861" w:rsidR="000700E9" w:rsidRDefault="000700E9" w:rsidP="009165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5F00A11C" w14:textId="62FD990A" w:rsidR="000700E9" w:rsidRDefault="000700E9" w:rsidP="009165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35E50ED7" w14:textId="4B3025E0" w:rsidR="000700E9" w:rsidRDefault="000700E9" w:rsidP="009165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1129DA92" w14:textId="7C3EB130" w:rsidR="000700E9" w:rsidRDefault="000700E9" w:rsidP="009165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0C206E75" w14:textId="1CEB1393" w:rsidR="000700E9" w:rsidRDefault="000700E9" w:rsidP="009165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015AAC72" w14:textId="77777777" w:rsidR="000700E9" w:rsidRDefault="000700E9" w:rsidP="009165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5DC1AF90" w14:textId="77777777" w:rsidR="00476B0E" w:rsidRDefault="00476B0E" w:rsidP="009165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5F7F02F0" w14:textId="77777777" w:rsidR="001F579C" w:rsidRPr="001F579C" w:rsidRDefault="001F579C" w:rsidP="001F5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 w:rsidRPr="001F579C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lastRenderedPageBreak/>
        <w:t>REGISTRATION FORM</w:t>
      </w:r>
    </w:p>
    <w:p w14:paraId="26A09F7C" w14:textId="77777777" w:rsidR="001F579C" w:rsidRPr="001F579C" w:rsidRDefault="001F579C" w:rsidP="001F5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14:paraId="23A4EE3A" w14:textId="660B0012" w:rsidR="00340DDA" w:rsidRDefault="00340DDA" w:rsidP="001F579C">
      <w:pPr>
        <w:shd w:val="clear" w:color="auto" w:fill="FFFFFF"/>
        <w:spacing w:before="75"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  <w:lang w:val="en-US"/>
        </w:rPr>
      </w:pPr>
      <w:r w:rsidRPr="00340DDA">
        <w:rPr>
          <w:rFonts w:ascii="Times New Roman" w:hAnsi="Times New Roman" w:cs="Times New Roman"/>
          <w:b/>
          <w:sz w:val="28"/>
          <w:szCs w:val="28"/>
          <w:lang w:val="en-US"/>
        </w:rPr>
        <w:t>"THE MODERN PROBLEMS OF MACROMOLECULER COMPOUNDS TECHNOLOGY. TODAY AND TOMORROW"</w:t>
      </w:r>
      <w:r w:rsidRPr="00340D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24839EF" w14:textId="17F8175C" w:rsidR="000700E9" w:rsidRDefault="000700E9" w:rsidP="001F579C">
      <w:pPr>
        <w:shd w:val="clear" w:color="auto" w:fill="FFFFFF"/>
        <w:spacing w:before="75" w:after="0" w:line="240" w:lineRule="auto"/>
        <w:jc w:val="center"/>
        <w:outlineLvl w:val="3"/>
        <w:rPr>
          <w:rFonts w:ascii="Times New Roman" w:eastAsia="Calibri" w:hAnsi="Times New Roman" w:cs="Times New Roman"/>
          <w:sz w:val="32"/>
          <w:szCs w:val="24"/>
          <w:lang w:val="en-US" w:eastAsia="en-US"/>
        </w:rPr>
      </w:pPr>
      <w:r>
        <w:rPr>
          <w:rFonts w:ascii="Times New Roman" w:eastAsia="Calibri" w:hAnsi="Times New Roman" w:cs="Times New Roman"/>
          <w:sz w:val="32"/>
          <w:szCs w:val="24"/>
          <w:lang w:val="en-US" w:eastAsia="en-US"/>
        </w:rPr>
        <w:t xml:space="preserve"> Dedicate to the 60 </w:t>
      </w:r>
      <w:proofErr w:type="spellStart"/>
      <w:r w:rsidR="001F579C" w:rsidRPr="001F579C">
        <w:rPr>
          <w:rFonts w:ascii="Times New Roman" w:eastAsia="Calibri" w:hAnsi="Times New Roman" w:cs="Times New Roman"/>
          <w:sz w:val="32"/>
          <w:szCs w:val="24"/>
          <w:lang w:val="en-US" w:eastAsia="en-US"/>
        </w:rPr>
        <w:t>th</w:t>
      </w:r>
      <w:proofErr w:type="spellEnd"/>
      <w:r w:rsidR="001F579C" w:rsidRPr="001F579C">
        <w:rPr>
          <w:rFonts w:ascii="Times New Roman" w:eastAsia="Calibri" w:hAnsi="Times New Roman" w:cs="Times New Roman"/>
          <w:sz w:val="32"/>
          <w:szCs w:val="24"/>
          <w:lang w:val="en-US" w:eastAsia="en-US"/>
        </w:rPr>
        <w:t xml:space="preserve"> anniversary of the </w:t>
      </w:r>
    </w:p>
    <w:p w14:paraId="7B1319E8" w14:textId="2CF3DBE9" w:rsidR="001F579C" w:rsidRPr="001F579C" w:rsidRDefault="000700E9" w:rsidP="001F579C">
      <w:pPr>
        <w:shd w:val="clear" w:color="auto" w:fill="FFFFFF"/>
        <w:spacing w:before="75" w:after="0" w:line="240" w:lineRule="auto"/>
        <w:jc w:val="center"/>
        <w:outlineLvl w:val="3"/>
        <w:rPr>
          <w:rFonts w:ascii="Times New Roman" w:eastAsia="Calibri" w:hAnsi="Times New Roman" w:cs="Times New Roman"/>
          <w:sz w:val="32"/>
          <w:szCs w:val="24"/>
          <w:lang w:val="en-US" w:eastAsia="en-US"/>
        </w:rPr>
      </w:pPr>
      <w:r w:rsidRPr="000700E9">
        <w:rPr>
          <w:rFonts w:ascii="Times New Roman" w:eastAsia="Calibri" w:hAnsi="Times New Roman" w:cs="Times New Roman"/>
          <w:sz w:val="32"/>
          <w:szCs w:val="24"/>
          <w:lang w:val="en-US" w:eastAsia="en-US"/>
        </w:rPr>
        <w:t>Department of Technology of Organic Substances and High Molecular Compounds</w:t>
      </w:r>
    </w:p>
    <w:p w14:paraId="7313F23D" w14:textId="1AE86BD7" w:rsidR="001F579C" w:rsidRPr="001F579C" w:rsidRDefault="000700E9" w:rsidP="001F579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sz w:val="32"/>
          <w:szCs w:val="24"/>
          <w:lang w:val="en-US" w:eastAsia="en-US"/>
        </w:rPr>
        <w:t>18</w:t>
      </w:r>
      <w:r w:rsidR="001F579C" w:rsidRPr="001F579C">
        <w:rPr>
          <w:rFonts w:ascii="Times New Roman" w:eastAsia="Calibri" w:hAnsi="Times New Roman" w:cs="Times New Roman"/>
          <w:sz w:val="32"/>
          <w:szCs w:val="24"/>
          <w:lang w:val="en-US" w:eastAsia="en-US"/>
        </w:rPr>
        <w:t>-1</w:t>
      </w:r>
      <w:r>
        <w:rPr>
          <w:rFonts w:ascii="Times New Roman" w:eastAsia="Calibri" w:hAnsi="Times New Roman" w:cs="Times New Roman"/>
          <w:sz w:val="32"/>
          <w:szCs w:val="24"/>
          <w:lang w:val="en-US" w:eastAsia="en-US"/>
        </w:rPr>
        <w:t>9</w:t>
      </w:r>
      <w:r w:rsidR="001F579C" w:rsidRPr="001F579C">
        <w:rPr>
          <w:rFonts w:ascii="Times New Roman" w:eastAsia="Calibri" w:hAnsi="Times New Roman" w:cs="Times New Roman"/>
          <w:sz w:val="32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 w:eastAsia="en-US"/>
        </w:rPr>
        <w:t>Aprel</w:t>
      </w:r>
      <w:proofErr w:type="spellEnd"/>
      <w:r w:rsidR="001F579C" w:rsidRPr="001F579C">
        <w:rPr>
          <w:rFonts w:ascii="Times New Roman" w:eastAsia="Calibri" w:hAnsi="Times New Roman" w:cs="Times New Roman"/>
          <w:sz w:val="32"/>
          <w:szCs w:val="24"/>
          <w:lang w:val="en-US" w:eastAsia="en-US"/>
        </w:rPr>
        <w:t>, Baku / Azerbaijan</w:t>
      </w:r>
    </w:p>
    <w:p w14:paraId="5F410BE3" w14:textId="77777777" w:rsidR="001F579C" w:rsidRPr="001F579C" w:rsidRDefault="001F579C" w:rsidP="001F5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US" w:eastAsia="en-US"/>
        </w:rPr>
      </w:pPr>
    </w:p>
    <w:tbl>
      <w:tblPr>
        <w:tblW w:w="90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92"/>
        <w:gridCol w:w="5908"/>
      </w:tblGrid>
      <w:tr w:rsidR="001F579C" w:rsidRPr="001F579C" w14:paraId="2808A882" w14:textId="77777777" w:rsidTr="00A922F1">
        <w:trPr>
          <w:tblCellSpacing w:w="15" w:type="dxa"/>
        </w:trPr>
        <w:tc>
          <w:tcPr>
            <w:tcW w:w="3047" w:type="dxa"/>
            <w:shd w:val="clear" w:color="auto" w:fill="FFFFFF"/>
            <w:vAlign w:val="center"/>
            <w:hideMark/>
          </w:tcPr>
          <w:p w14:paraId="5D71FBE0" w14:textId="77777777" w:rsidR="001F579C" w:rsidRPr="001F579C" w:rsidRDefault="001F579C" w:rsidP="001F579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1F579C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5863" w:type="dxa"/>
            <w:shd w:val="clear" w:color="auto" w:fill="FFFFFF"/>
            <w:vAlign w:val="center"/>
            <w:hideMark/>
          </w:tcPr>
          <w:p w14:paraId="78D8963D" w14:textId="77777777" w:rsidR="001F579C" w:rsidRPr="001F579C" w:rsidRDefault="001F579C" w:rsidP="001F579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1F579C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 </w:t>
            </w:r>
          </w:p>
        </w:tc>
      </w:tr>
      <w:tr w:rsidR="001F579C" w:rsidRPr="001F579C" w14:paraId="089029F0" w14:textId="77777777" w:rsidTr="00A922F1">
        <w:trPr>
          <w:tblCellSpacing w:w="15" w:type="dxa"/>
        </w:trPr>
        <w:tc>
          <w:tcPr>
            <w:tcW w:w="3047" w:type="dxa"/>
            <w:shd w:val="clear" w:color="auto" w:fill="FFFFFF"/>
            <w:vAlign w:val="center"/>
            <w:hideMark/>
          </w:tcPr>
          <w:p w14:paraId="6F3550ED" w14:textId="77777777" w:rsidR="001F579C" w:rsidRPr="001F579C" w:rsidRDefault="001F579C" w:rsidP="001F579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1F579C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5863" w:type="dxa"/>
            <w:shd w:val="clear" w:color="auto" w:fill="FFFFFF"/>
            <w:vAlign w:val="center"/>
            <w:hideMark/>
          </w:tcPr>
          <w:p w14:paraId="6B6E7BCC" w14:textId="77777777" w:rsidR="001F579C" w:rsidRPr="001F579C" w:rsidRDefault="001F579C" w:rsidP="001F579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1F579C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 </w:t>
            </w:r>
          </w:p>
        </w:tc>
      </w:tr>
      <w:tr w:rsidR="001F579C" w:rsidRPr="001F579C" w14:paraId="3239ACCB" w14:textId="77777777" w:rsidTr="00A922F1">
        <w:trPr>
          <w:tblCellSpacing w:w="15" w:type="dxa"/>
        </w:trPr>
        <w:tc>
          <w:tcPr>
            <w:tcW w:w="3047" w:type="dxa"/>
            <w:shd w:val="clear" w:color="auto" w:fill="FFFFFF"/>
            <w:vAlign w:val="center"/>
            <w:hideMark/>
          </w:tcPr>
          <w:p w14:paraId="1DA59429" w14:textId="77777777" w:rsidR="001F579C" w:rsidRPr="001F579C" w:rsidRDefault="001F579C" w:rsidP="001F579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1F579C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Degree</w:t>
            </w:r>
          </w:p>
        </w:tc>
        <w:tc>
          <w:tcPr>
            <w:tcW w:w="5863" w:type="dxa"/>
            <w:shd w:val="clear" w:color="auto" w:fill="FFFFFF"/>
            <w:vAlign w:val="center"/>
            <w:hideMark/>
          </w:tcPr>
          <w:p w14:paraId="7431B6AB" w14:textId="77777777" w:rsidR="001F579C" w:rsidRPr="001F579C" w:rsidRDefault="001F579C" w:rsidP="001F579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</w:p>
        </w:tc>
      </w:tr>
      <w:tr w:rsidR="001F579C" w:rsidRPr="001F579C" w14:paraId="1AECE5AB" w14:textId="77777777" w:rsidTr="00A922F1">
        <w:trPr>
          <w:tblCellSpacing w:w="15" w:type="dxa"/>
        </w:trPr>
        <w:tc>
          <w:tcPr>
            <w:tcW w:w="3047" w:type="dxa"/>
            <w:shd w:val="clear" w:color="auto" w:fill="FFFFFF"/>
            <w:vAlign w:val="center"/>
            <w:hideMark/>
          </w:tcPr>
          <w:p w14:paraId="69A6A629" w14:textId="77777777" w:rsidR="001F579C" w:rsidRPr="001F579C" w:rsidRDefault="001F579C" w:rsidP="001F579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1F579C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City, </w:t>
            </w:r>
            <w:proofErr w:type="spellStart"/>
            <w:r w:rsidRPr="001F579C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Counrty</w:t>
            </w:r>
            <w:proofErr w:type="spellEnd"/>
            <w:r w:rsidRPr="001F579C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, Post Code</w:t>
            </w:r>
          </w:p>
        </w:tc>
        <w:tc>
          <w:tcPr>
            <w:tcW w:w="5863" w:type="dxa"/>
            <w:shd w:val="clear" w:color="auto" w:fill="FFFFFF"/>
            <w:vAlign w:val="center"/>
            <w:hideMark/>
          </w:tcPr>
          <w:p w14:paraId="3941587F" w14:textId="77777777" w:rsidR="001F579C" w:rsidRPr="001F579C" w:rsidRDefault="001F579C" w:rsidP="001F579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</w:p>
        </w:tc>
      </w:tr>
      <w:tr w:rsidR="001F579C" w:rsidRPr="001F579C" w14:paraId="4AA7AD1D" w14:textId="77777777" w:rsidTr="00A922F1">
        <w:trPr>
          <w:tblCellSpacing w:w="15" w:type="dxa"/>
        </w:trPr>
        <w:tc>
          <w:tcPr>
            <w:tcW w:w="3047" w:type="dxa"/>
            <w:shd w:val="clear" w:color="auto" w:fill="FFFFFF"/>
            <w:vAlign w:val="center"/>
            <w:hideMark/>
          </w:tcPr>
          <w:p w14:paraId="0D338952" w14:textId="77777777" w:rsidR="001F579C" w:rsidRPr="001F579C" w:rsidRDefault="001F579C" w:rsidP="001F579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1F579C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Affiliation</w:t>
            </w:r>
            <w:proofErr w:type="spellEnd"/>
          </w:p>
        </w:tc>
        <w:tc>
          <w:tcPr>
            <w:tcW w:w="5863" w:type="dxa"/>
            <w:shd w:val="clear" w:color="auto" w:fill="FFFFFF"/>
            <w:vAlign w:val="center"/>
            <w:hideMark/>
          </w:tcPr>
          <w:p w14:paraId="0D27CB1C" w14:textId="77777777" w:rsidR="001F579C" w:rsidRPr="001F579C" w:rsidRDefault="001F579C" w:rsidP="001F579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1F579C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 </w:t>
            </w:r>
          </w:p>
        </w:tc>
      </w:tr>
      <w:tr w:rsidR="001F579C" w:rsidRPr="001F579C" w14:paraId="359689C2" w14:textId="77777777" w:rsidTr="00A922F1">
        <w:trPr>
          <w:tblCellSpacing w:w="15" w:type="dxa"/>
        </w:trPr>
        <w:tc>
          <w:tcPr>
            <w:tcW w:w="3047" w:type="dxa"/>
            <w:shd w:val="clear" w:color="auto" w:fill="FFFFFF"/>
            <w:vAlign w:val="center"/>
            <w:hideMark/>
          </w:tcPr>
          <w:p w14:paraId="1DA9175D" w14:textId="77777777" w:rsidR="001F579C" w:rsidRPr="001F579C" w:rsidRDefault="001F579C" w:rsidP="001F579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1F579C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E-</w:t>
            </w:r>
            <w:proofErr w:type="spellStart"/>
            <w:r w:rsidRPr="001F579C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863" w:type="dxa"/>
            <w:shd w:val="clear" w:color="auto" w:fill="FFFFFF"/>
            <w:vAlign w:val="center"/>
            <w:hideMark/>
          </w:tcPr>
          <w:p w14:paraId="7AF21EDA" w14:textId="77777777" w:rsidR="001F579C" w:rsidRPr="001F579C" w:rsidRDefault="001F579C" w:rsidP="001F579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1F579C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 </w:t>
            </w:r>
          </w:p>
        </w:tc>
      </w:tr>
      <w:tr w:rsidR="001F579C" w:rsidRPr="001F579C" w14:paraId="40A637CD" w14:textId="77777777" w:rsidTr="00A922F1">
        <w:trPr>
          <w:tblCellSpacing w:w="15" w:type="dxa"/>
        </w:trPr>
        <w:tc>
          <w:tcPr>
            <w:tcW w:w="3047" w:type="dxa"/>
            <w:shd w:val="clear" w:color="auto" w:fill="FFFFFF"/>
            <w:vAlign w:val="center"/>
            <w:hideMark/>
          </w:tcPr>
          <w:p w14:paraId="6B2F94FE" w14:textId="77777777" w:rsidR="001F579C" w:rsidRPr="001F579C" w:rsidRDefault="001F579C" w:rsidP="001F579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1F579C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5863" w:type="dxa"/>
            <w:shd w:val="clear" w:color="auto" w:fill="FFFFFF"/>
            <w:vAlign w:val="center"/>
            <w:hideMark/>
          </w:tcPr>
          <w:p w14:paraId="1B73B2FC" w14:textId="77777777" w:rsidR="001F579C" w:rsidRPr="001F579C" w:rsidRDefault="001F579C" w:rsidP="001F579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</w:p>
        </w:tc>
      </w:tr>
      <w:tr w:rsidR="001F579C" w:rsidRPr="001F579C" w14:paraId="4DC9CE5C" w14:textId="77777777" w:rsidTr="00A922F1">
        <w:trPr>
          <w:tblCellSpacing w:w="15" w:type="dxa"/>
        </w:trPr>
        <w:tc>
          <w:tcPr>
            <w:tcW w:w="3047" w:type="dxa"/>
            <w:shd w:val="clear" w:color="auto" w:fill="FFFFFF"/>
            <w:vAlign w:val="center"/>
            <w:hideMark/>
          </w:tcPr>
          <w:p w14:paraId="43B78D89" w14:textId="77777777" w:rsidR="001F579C" w:rsidRPr="001F579C" w:rsidRDefault="001F579C" w:rsidP="001F579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1F579C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Title of the speech</w:t>
            </w:r>
          </w:p>
        </w:tc>
        <w:tc>
          <w:tcPr>
            <w:tcW w:w="5863" w:type="dxa"/>
            <w:shd w:val="clear" w:color="auto" w:fill="FFFFFF"/>
            <w:vAlign w:val="center"/>
            <w:hideMark/>
          </w:tcPr>
          <w:p w14:paraId="73BDA758" w14:textId="77777777" w:rsidR="001F579C" w:rsidRPr="001F579C" w:rsidRDefault="001F579C" w:rsidP="001F579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1F579C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 </w:t>
            </w:r>
          </w:p>
        </w:tc>
      </w:tr>
      <w:tr w:rsidR="001F579C" w:rsidRPr="00CE7A99" w14:paraId="075F1586" w14:textId="77777777" w:rsidTr="00A922F1">
        <w:trPr>
          <w:tblCellSpacing w:w="15" w:type="dxa"/>
        </w:trPr>
        <w:tc>
          <w:tcPr>
            <w:tcW w:w="3047" w:type="dxa"/>
            <w:shd w:val="clear" w:color="auto" w:fill="FFFFFF"/>
            <w:vAlign w:val="center"/>
          </w:tcPr>
          <w:p w14:paraId="51FE6EC5" w14:textId="77777777" w:rsidR="001F579C" w:rsidRPr="001F579C" w:rsidRDefault="001F579C" w:rsidP="001F579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1F579C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Please choose the type </w:t>
            </w:r>
          </w:p>
          <w:p w14:paraId="28EC631E" w14:textId="77777777" w:rsidR="001F579C" w:rsidRPr="001F579C" w:rsidRDefault="001F579C" w:rsidP="001F579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1F579C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of attendance(oral or poster)</w:t>
            </w:r>
          </w:p>
        </w:tc>
        <w:tc>
          <w:tcPr>
            <w:tcW w:w="5863" w:type="dxa"/>
            <w:shd w:val="clear" w:color="auto" w:fill="FFFFFF"/>
            <w:vAlign w:val="center"/>
          </w:tcPr>
          <w:p w14:paraId="0FA350CA" w14:textId="77777777" w:rsidR="001F579C" w:rsidRPr="001F579C" w:rsidRDefault="001F579C" w:rsidP="001F579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</w:p>
        </w:tc>
      </w:tr>
      <w:tr w:rsidR="001F579C" w:rsidRPr="001F579C" w14:paraId="04A93A2B" w14:textId="77777777" w:rsidTr="00A922F1">
        <w:trPr>
          <w:tblCellSpacing w:w="15" w:type="dxa"/>
        </w:trPr>
        <w:tc>
          <w:tcPr>
            <w:tcW w:w="3047" w:type="dxa"/>
            <w:shd w:val="clear" w:color="auto" w:fill="FFFFFF"/>
            <w:vAlign w:val="center"/>
          </w:tcPr>
          <w:p w14:paraId="65C97BBC" w14:textId="77777777" w:rsidR="001F579C" w:rsidRPr="001F579C" w:rsidRDefault="001F579C" w:rsidP="001F579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1F579C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Conference topic</w:t>
            </w:r>
          </w:p>
        </w:tc>
        <w:tc>
          <w:tcPr>
            <w:tcW w:w="5863" w:type="dxa"/>
            <w:shd w:val="clear" w:color="auto" w:fill="FFFFFF"/>
            <w:vAlign w:val="center"/>
          </w:tcPr>
          <w:p w14:paraId="7D9CD520" w14:textId="77777777" w:rsidR="001F579C" w:rsidRPr="001F579C" w:rsidRDefault="001F579C" w:rsidP="001F579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</w:p>
        </w:tc>
      </w:tr>
    </w:tbl>
    <w:p w14:paraId="6B293BBD" w14:textId="77777777" w:rsidR="001F579C" w:rsidRDefault="001F579C" w:rsidP="001F579C">
      <w:pPr>
        <w:spacing w:before="60" w:after="60" w:line="240" w:lineRule="auto"/>
        <w:jc w:val="center"/>
        <w:rPr>
          <w:rFonts w:ascii="Calibri" w:eastAsia="Calibri" w:hAnsi="Calibri" w:cs="Times New Roman"/>
          <w:lang w:val="en-GB" w:eastAsia="en-US"/>
        </w:rPr>
      </w:pPr>
    </w:p>
    <w:p w14:paraId="27E5C3BD" w14:textId="77777777" w:rsidR="001F579C" w:rsidRDefault="001F579C" w:rsidP="001F579C">
      <w:pPr>
        <w:spacing w:before="60" w:after="60" w:line="240" w:lineRule="auto"/>
        <w:jc w:val="center"/>
        <w:rPr>
          <w:rFonts w:ascii="Calibri" w:eastAsia="Calibri" w:hAnsi="Calibri" w:cs="Times New Roman"/>
          <w:lang w:val="en-GB" w:eastAsia="en-US"/>
        </w:rPr>
      </w:pPr>
    </w:p>
    <w:p w14:paraId="3492E9BA" w14:textId="77777777" w:rsidR="001F579C" w:rsidRDefault="001F579C" w:rsidP="001F579C">
      <w:pPr>
        <w:spacing w:before="60" w:after="60" w:line="240" w:lineRule="auto"/>
        <w:jc w:val="center"/>
        <w:rPr>
          <w:rFonts w:ascii="Calibri" w:eastAsia="Calibri" w:hAnsi="Calibri" w:cs="Times New Roman"/>
          <w:lang w:val="en-GB" w:eastAsia="en-US"/>
        </w:rPr>
      </w:pPr>
    </w:p>
    <w:p w14:paraId="031D43AA" w14:textId="77777777" w:rsidR="001F579C" w:rsidRDefault="001F579C" w:rsidP="001F579C">
      <w:pPr>
        <w:spacing w:before="60" w:after="60" w:line="240" w:lineRule="auto"/>
        <w:jc w:val="center"/>
        <w:rPr>
          <w:rFonts w:ascii="Calibri" w:eastAsia="Calibri" w:hAnsi="Calibri" w:cs="Times New Roman"/>
          <w:lang w:val="en-GB" w:eastAsia="en-US"/>
        </w:rPr>
      </w:pPr>
    </w:p>
    <w:p w14:paraId="14B981FD" w14:textId="77777777" w:rsidR="001F579C" w:rsidRDefault="001F579C" w:rsidP="001F579C">
      <w:pPr>
        <w:spacing w:before="60" w:after="60" w:line="240" w:lineRule="auto"/>
        <w:jc w:val="center"/>
        <w:rPr>
          <w:rFonts w:ascii="Calibri" w:eastAsia="Calibri" w:hAnsi="Calibri" w:cs="Times New Roman"/>
          <w:lang w:val="en-GB" w:eastAsia="en-US"/>
        </w:rPr>
      </w:pPr>
    </w:p>
    <w:p w14:paraId="2BBC875A" w14:textId="77777777" w:rsidR="001F579C" w:rsidRDefault="001F579C" w:rsidP="001F579C">
      <w:pPr>
        <w:spacing w:before="60" w:after="60" w:line="240" w:lineRule="auto"/>
        <w:jc w:val="center"/>
        <w:rPr>
          <w:rFonts w:ascii="Calibri" w:eastAsia="Calibri" w:hAnsi="Calibri" w:cs="Times New Roman"/>
          <w:lang w:val="en-GB" w:eastAsia="en-US"/>
        </w:rPr>
      </w:pPr>
    </w:p>
    <w:p w14:paraId="7AA15A43" w14:textId="77777777" w:rsidR="001F579C" w:rsidRDefault="001F579C" w:rsidP="001F579C">
      <w:pPr>
        <w:spacing w:before="60" w:after="60" w:line="240" w:lineRule="auto"/>
        <w:jc w:val="center"/>
        <w:rPr>
          <w:rFonts w:ascii="Calibri" w:eastAsia="Calibri" w:hAnsi="Calibri" w:cs="Times New Roman"/>
          <w:lang w:val="en-GB" w:eastAsia="en-US"/>
        </w:rPr>
      </w:pPr>
    </w:p>
    <w:p w14:paraId="1B10C2FD" w14:textId="77777777" w:rsidR="001F579C" w:rsidRDefault="001F579C" w:rsidP="001F579C">
      <w:pPr>
        <w:spacing w:before="60" w:after="60" w:line="240" w:lineRule="auto"/>
        <w:jc w:val="center"/>
        <w:rPr>
          <w:rFonts w:ascii="Calibri" w:eastAsia="Calibri" w:hAnsi="Calibri" w:cs="Times New Roman"/>
          <w:lang w:val="en-GB" w:eastAsia="en-US"/>
        </w:rPr>
      </w:pPr>
    </w:p>
    <w:p w14:paraId="6D15271E" w14:textId="77777777" w:rsidR="001F579C" w:rsidRDefault="001F579C" w:rsidP="001F579C">
      <w:pPr>
        <w:spacing w:before="60" w:after="60" w:line="240" w:lineRule="auto"/>
        <w:jc w:val="center"/>
        <w:rPr>
          <w:rFonts w:ascii="Calibri" w:eastAsia="Calibri" w:hAnsi="Calibri" w:cs="Times New Roman"/>
          <w:lang w:val="en-GB" w:eastAsia="en-US"/>
        </w:rPr>
      </w:pPr>
    </w:p>
    <w:p w14:paraId="5F8AA77A" w14:textId="77777777" w:rsidR="001F579C" w:rsidRDefault="001F579C" w:rsidP="001F579C">
      <w:pPr>
        <w:spacing w:before="60" w:after="60" w:line="240" w:lineRule="auto"/>
        <w:jc w:val="center"/>
        <w:rPr>
          <w:rFonts w:ascii="Calibri" w:eastAsia="Calibri" w:hAnsi="Calibri" w:cs="Times New Roman"/>
          <w:lang w:val="en-GB" w:eastAsia="en-US"/>
        </w:rPr>
      </w:pPr>
    </w:p>
    <w:p w14:paraId="6547DDA4" w14:textId="77777777" w:rsidR="001F579C" w:rsidRDefault="001F579C" w:rsidP="001F579C">
      <w:pPr>
        <w:spacing w:before="60" w:after="60" w:line="240" w:lineRule="auto"/>
        <w:jc w:val="center"/>
        <w:rPr>
          <w:rFonts w:ascii="Calibri" w:eastAsia="Calibri" w:hAnsi="Calibri" w:cs="Times New Roman"/>
          <w:lang w:val="en-GB" w:eastAsia="en-US"/>
        </w:rPr>
      </w:pPr>
    </w:p>
    <w:p w14:paraId="110ED31E" w14:textId="77777777" w:rsidR="001F579C" w:rsidRDefault="001F579C" w:rsidP="001F579C">
      <w:pPr>
        <w:spacing w:before="60" w:after="60" w:line="240" w:lineRule="auto"/>
        <w:jc w:val="center"/>
        <w:rPr>
          <w:rFonts w:ascii="Calibri" w:eastAsia="Calibri" w:hAnsi="Calibri" w:cs="Times New Roman"/>
          <w:lang w:val="en-GB" w:eastAsia="en-US"/>
        </w:rPr>
      </w:pPr>
    </w:p>
    <w:p w14:paraId="00C5E704" w14:textId="77777777" w:rsidR="001F579C" w:rsidRDefault="001F579C" w:rsidP="001F579C">
      <w:pPr>
        <w:spacing w:before="60" w:after="60" w:line="240" w:lineRule="auto"/>
        <w:jc w:val="center"/>
        <w:rPr>
          <w:rFonts w:ascii="Calibri" w:eastAsia="Calibri" w:hAnsi="Calibri" w:cs="Times New Roman"/>
          <w:lang w:val="en-GB" w:eastAsia="en-US"/>
        </w:rPr>
      </w:pPr>
    </w:p>
    <w:p w14:paraId="433C3202" w14:textId="77777777" w:rsidR="001F579C" w:rsidRDefault="001F579C" w:rsidP="001F579C">
      <w:pPr>
        <w:spacing w:before="60" w:after="60" w:line="240" w:lineRule="auto"/>
        <w:jc w:val="center"/>
        <w:rPr>
          <w:rFonts w:ascii="Calibri" w:eastAsia="Calibri" w:hAnsi="Calibri" w:cs="Times New Roman"/>
          <w:lang w:val="en-GB" w:eastAsia="en-US"/>
        </w:rPr>
      </w:pPr>
    </w:p>
    <w:p w14:paraId="77576159" w14:textId="77777777" w:rsidR="006D7954" w:rsidRDefault="006D7954" w:rsidP="001F579C">
      <w:pPr>
        <w:spacing w:after="0" w:line="240" w:lineRule="auto"/>
        <w:ind w:firstLine="709"/>
        <w:jc w:val="center"/>
        <w:rPr>
          <w:rFonts w:ascii="Calibri" w:eastAsia="Calibri" w:hAnsi="Calibri" w:cs="Times New Roman"/>
          <w:lang w:val="en-GB" w:eastAsia="en-US"/>
        </w:rPr>
      </w:pPr>
    </w:p>
    <w:p w14:paraId="70614F84" w14:textId="77777777" w:rsidR="006D7954" w:rsidRDefault="006D7954" w:rsidP="001F57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60346D11" w14:textId="77777777" w:rsidR="006D7954" w:rsidRDefault="006D7954" w:rsidP="001F57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56491797" w14:textId="77777777" w:rsidR="006D7954" w:rsidRPr="006D7954" w:rsidRDefault="006D7954" w:rsidP="006D7954">
      <w:pPr>
        <w:spacing w:after="24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b/>
          <w:sz w:val="24"/>
          <w:szCs w:val="24"/>
          <w:lang w:val="en-US" w:eastAsia="en-US" w:bidi="en-US"/>
        </w:rPr>
        <w:t>TITLE OF PAPER</w:t>
      </w:r>
    </w:p>
    <w:p w14:paraId="4D1AE3B5" w14:textId="77777777" w:rsidR="006D7954" w:rsidRPr="006D7954" w:rsidRDefault="006D7954" w:rsidP="006D7954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 w:bidi="en-US"/>
        </w:rPr>
        <w:t>A.B. Presenting Author</w:t>
      </w:r>
      <w:r w:rsidRPr="006D7954">
        <w:rPr>
          <w:rFonts w:ascii="Times New Roman" w:eastAsiaTheme="minorHAnsi" w:hAnsi="Times New Roman" w:cs="Times New Roman"/>
          <w:sz w:val="24"/>
          <w:szCs w:val="24"/>
          <w:vertAlign w:val="superscript"/>
          <w:lang w:val="en-US" w:eastAsia="en-US" w:bidi="en-US"/>
        </w:rPr>
        <w:t>1</w:t>
      </w: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, C. Co-author</w:t>
      </w:r>
      <w:r w:rsidRPr="006D7954">
        <w:rPr>
          <w:rFonts w:ascii="Times New Roman" w:eastAsiaTheme="minorHAnsi" w:hAnsi="Times New Roman" w:cs="Times New Roman"/>
          <w:sz w:val="24"/>
          <w:szCs w:val="24"/>
          <w:vertAlign w:val="superscript"/>
          <w:lang w:val="en-US" w:eastAsia="en-US" w:bidi="en-US"/>
        </w:rPr>
        <w:t>1</w:t>
      </w: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, D.E. Co-author</w:t>
      </w:r>
      <w:r w:rsidRPr="006D7954">
        <w:rPr>
          <w:rFonts w:ascii="Times New Roman" w:eastAsiaTheme="minorHAnsi" w:hAnsi="Times New Roman" w:cs="Times New Roman"/>
          <w:sz w:val="24"/>
          <w:szCs w:val="24"/>
          <w:vertAlign w:val="superscript"/>
          <w:lang w:val="en-US" w:eastAsia="en-US" w:bidi="en-US"/>
        </w:rPr>
        <w:t>2</w:t>
      </w:r>
    </w:p>
    <w:p w14:paraId="1B9E6728" w14:textId="77777777" w:rsidR="006D7954" w:rsidRPr="006D7954" w:rsidRDefault="006D7954" w:rsidP="006D7954">
      <w:pPr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4"/>
          <w:szCs w:val="24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i/>
          <w:sz w:val="24"/>
          <w:szCs w:val="24"/>
          <w:vertAlign w:val="superscript"/>
          <w:lang w:val="en-US" w:eastAsia="en-US" w:bidi="en-US"/>
        </w:rPr>
        <w:t>1</w:t>
      </w:r>
      <w:r w:rsidRPr="006D7954">
        <w:rPr>
          <w:rFonts w:ascii="Times New Roman" w:eastAsiaTheme="minorHAnsi" w:hAnsi="Times New Roman" w:cs="Times New Roman"/>
          <w:i/>
          <w:sz w:val="24"/>
          <w:szCs w:val="24"/>
          <w:lang w:val="en-US" w:eastAsia="en-US" w:bidi="en-US"/>
        </w:rPr>
        <w:t>University, Country, Affiliation</w:t>
      </w:r>
    </w:p>
    <w:p w14:paraId="26E81930" w14:textId="77777777" w:rsidR="006D7954" w:rsidRPr="006D7954" w:rsidRDefault="006D7954" w:rsidP="006D7954">
      <w:pPr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4"/>
          <w:szCs w:val="24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i/>
          <w:sz w:val="24"/>
          <w:szCs w:val="24"/>
          <w:vertAlign w:val="superscript"/>
          <w:lang w:val="en-US" w:eastAsia="en-US" w:bidi="en-US"/>
        </w:rPr>
        <w:t>2</w:t>
      </w:r>
      <w:r w:rsidRPr="006D7954">
        <w:rPr>
          <w:rFonts w:ascii="Times New Roman" w:eastAsiaTheme="minorHAnsi" w:hAnsi="Times New Roman" w:cs="Times New Roman"/>
          <w:i/>
          <w:sz w:val="24"/>
          <w:szCs w:val="24"/>
          <w:lang w:val="en-US" w:eastAsia="en-US" w:bidi="en-US"/>
        </w:rPr>
        <w:t>University, Country, Affiliation</w:t>
      </w:r>
    </w:p>
    <w:p w14:paraId="311B0DFF" w14:textId="77777777" w:rsidR="006D7954" w:rsidRPr="006D7954" w:rsidRDefault="006D7954" w:rsidP="006D7954">
      <w:pPr>
        <w:spacing w:after="240" w:line="240" w:lineRule="auto"/>
        <w:jc w:val="center"/>
        <w:rPr>
          <w:rFonts w:ascii="Times New Roman" w:eastAsiaTheme="minorHAnsi" w:hAnsi="Times New Roman" w:cs="Times New Roman"/>
          <w:iCs/>
          <w:sz w:val="24"/>
          <w:szCs w:val="24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iCs/>
          <w:sz w:val="24"/>
          <w:szCs w:val="24"/>
          <w:lang w:val="en-US" w:eastAsia="en-US" w:bidi="en-US"/>
        </w:rPr>
        <w:t>E-mail address of the presenting author</w:t>
      </w:r>
    </w:p>
    <w:p w14:paraId="75F4B504" w14:textId="77777777" w:rsidR="006D7954" w:rsidRPr="006D7954" w:rsidRDefault="006D7954" w:rsidP="006D7954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/>
          <w:iCs/>
          <w:sz w:val="24"/>
          <w:szCs w:val="24"/>
          <w:u w:val="single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This is an abstract sample. Text should be written in English and submitted in Microsoft Word format (*.doc or *.</w:t>
      </w:r>
      <w:proofErr w:type="spellStart"/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docx</w:t>
      </w:r>
      <w:proofErr w:type="spellEnd"/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). Any other files will not be considered. The total file size should not exceed 2.5 MB.</w:t>
      </w:r>
    </w:p>
    <w:p w14:paraId="47D1624C" w14:textId="77777777" w:rsidR="006D7954" w:rsidRPr="006D7954" w:rsidRDefault="006D7954" w:rsidP="006D795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Paper size: A4. Margins: 2.0 cm on the top, bottom and right side, 2.5 cm on the left side.</w:t>
      </w:r>
    </w:p>
    <w:p w14:paraId="46B4E396" w14:textId="77777777" w:rsidR="006D7954" w:rsidRPr="006D7954" w:rsidRDefault="006D7954" w:rsidP="006D795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 xml:space="preserve">Font: Times New Roman, 12 </w:t>
      </w:r>
      <w:proofErr w:type="spellStart"/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pt</w:t>
      </w:r>
      <w:proofErr w:type="spellEnd"/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; line spacing: single; no extra spacing between paragraphs.</w:t>
      </w:r>
    </w:p>
    <w:p w14:paraId="248BD380" w14:textId="77777777" w:rsidR="006D7954" w:rsidRPr="006D7954" w:rsidRDefault="006D7954" w:rsidP="006D795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Abstract size: no more than one page including tables and illustrations, if any.</w:t>
      </w:r>
    </w:p>
    <w:p w14:paraId="233D9F75" w14:textId="77777777" w:rsidR="006D7954" w:rsidRPr="006D7954" w:rsidRDefault="006D7954" w:rsidP="006D795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The abstract title must contain no more than 150 characters, including spaces.</w:t>
      </w:r>
    </w:p>
    <w:p w14:paraId="0E1B09B3" w14:textId="77777777" w:rsidR="006D7954" w:rsidRPr="006D7954" w:rsidRDefault="006D7954" w:rsidP="006D7954">
      <w:pPr>
        <w:spacing w:after="0" w:line="240" w:lineRule="auto"/>
        <w:jc w:val="both"/>
        <w:rPr>
          <w:rFonts w:eastAsiaTheme="minorHAnsi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 xml:space="preserve">For each affiliation the name of the organization and the state should be indicated without address. The presenting author's E-mail address should be included on the next line. </w:t>
      </w:r>
    </w:p>
    <w:p w14:paraId="3E4FC25D" w14:textId="77777777" w:rsidR="006D7954" w:rsidRPr="006D7954" w:rsidRDefault="006D7954" w:rsidP="006D795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No header or footer is allowed. Figures should be of good quality and resolution not less than 300 dpi. Figures and Tables should be embedded in the main text file; the total volume of Graphics and Tables should not exceed 1/3 of text volume. Do not wrap the text around any of the graphics. Figures and Tables must have captions.</w:t>
      </w:r>
    </w:p>
    <w:p w14:paraId="14E03551" w14:textId="77777777" w:rsidR="006D7954" w:rsidRPr="006D7954" w:rsidRDefault="006D7954" w:rsidP="006D7954">
      <w:pPr>
        <w:spacing w:after="12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</w:pPr>
    </w:p>
    <w:tbl>
      <w:tblPr>
        <w:tblStyle w:val="ae"/>
        <w:tblW w:w="9854" w:type="dxa"/>
        <w:tblLook w:val="04A0" w:firstRow="1" w:lastRow="0" w:firstColumn="1" w:lastColumn="0" w:noHBand="0" w:noVBand="1"/>
      </w:tblPr>
      <w:tblGrid>
        <w:gridCol w:w="9854"/>
      </w:tblGrid>
      <w:tr w:rsidR="006D7954" w:rsidRPr="006D7954" w14:paraId="19ADC463" w14:textId="77777777" w:rsidTr="00A922F1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A1B7F" w14:textId="77777777" w:rsidR="006D7954" w:rsidRPr="006D7954" w:rsidRDefault="006D7954" w:rsidP="006D79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7954">
              <w:rPr>
                <w:noProof/>
                <w:szCs w:val="24"/>
              </w:rPr>
              <w:drawing>
                <wp:inline distT="0" distB="0" distL="0" distR="0" wp14:anchorId="078CABE5" wp14:editId="3AAB33A1">
                  <wp:extent cx="3841750" cy="228958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7684" cy="229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954" w:rsidRPr="006D7954" w14:paraId="38A5F496" w14:textId="77777777" w:rsidTr="00A922F1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3B726" w14:textId="77777777" w:rsidR="006D7954" w:rsidRPr="006D7954" w:rsidRDefault="006D7954" w:rsidP="006D795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54">
              <w:rPr>
                <w:rFonts w:ascii="Times New Roman" w:hAnsi="Times New Roman" w:cs="Times New Roman"/>
                <w:b/>
                <w:sz w:val="24"/>
                <w:szCs w:val="24"/>
              </w:rPr>
              <w:t>Figure 1.</w:t>
            </w:r>
            <w:r w:rsidRPr="006D7954">
              <w:rPr>
                <w:rFonts w:ascii="Times New Roman" w:hAnsi="Times New Roman" w:cs="Times New Roman"/>
                <w:sz w:val="24"/>
                <w:szCs w:val="24"/>
              </w:rPr>
              <w:t xml:space="preserve"> Figure caption.</w:t>
            </w:r>
          </w:p>
        </w:tc>
      </w:tr>
    </w:tbl>
    <w:p w14:paraId="51A4F8C8" w14:textId="77777777" w:rsidR="006D7954" w:rsidRPr="006D7954" w:rsidRDefault="006D7954" w:rsidP="006D7954">
      <w:pPr>
        <w:spacing w:after="12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</w:pPr>
    </w:p>
    <w:p w14:paraId="40E8E5C6" w14:textId="77777777" w:rsidR="006D7954" w:rsidRPr="006D7954" w:rsidRDefault="006D7954" w:rsidP="006D7954">
      <w:pPr>
        <w:spacing w:after="0" w:line="240" w:lineRule="auto"/>
        <w:jc w:val="both"/>
        <w:rPr>
          <w:rFonts w:eastAsiaTheme="minorHAnsi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Acknowledgements must be located at the end of the abstract, just before the references.</w:t>
      </w:r>
    </w:p>
    <w:p w14:paraId="41C3C3F5" w14:textId="77777777" w:rsidR="006D7954" w:rsidRPr="006D7954" w:rsidRDefault="006D7954" w:rsidP="006D795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bCs/>
          <w:i/>
          <w:iCs/>
          <w:sz w:val="24"/>
          <w:szCs w:val="24"/>
          <w:u w:val="single"/>
          <w:lang w:val="en-US" w:eastAsia="en-US" w:bidi="en-US"/>
        </w:rPr>
        <w:t>Acknowledgements</w:t>
      </w: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 xml:space="preserve"> The financial support of …</w:t>
      </w:r>
    </w:p>
    <w:p w14:paraId="0E415E7B" w14:textId="77777777" w:rsidR="006D7954" w:rsidRPr="006D7954" w:rsidRDefault="006D7954" w:rsidP="006D7954">
      <w:pPr>
        <w:spacing w:before="120"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[1]</w:t>
      </w: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ab/>
        <w:t xml:space="preserve">A. Name, B. Name and C. Name, </w:t>
      </w:r>
      <w:r w:rsidRPr="006D7954">
        <w:rPr>
          <w:rFonts w:ascii="Times New Roman" w:eastAsiaTheme="minorHAnsi" w:hAnsi="Times New Roman" w:cs="Times New Roman"/>
          <w:i/>
          <w:sz w:val="24"/>
          <w:szCs w:val="24"/>
          <w:lang w:val="en-US" w:eastAsia="en-US" w:bidi="en-US"/>
        </w:rPr>
        <w:t>Journal Title</w:t>
      </w: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, 2015, 68, 125.</w:t>
      </w:r>
    </w:p>
    <w:p w14:paraId="7CD24B4E" w14:textId="77777777" w:rsidR="006D7954" w:rsidRPr="006D7954" w:rsidRDefault="006D7954" w:rsidP="006D7954">
      <w:pPr>
        <w:spacing w:after="0" w:line="240" w:lineRule="auto"/>
        <w:jc w:val="both"/>
        <w:rPr>
          <w:rFonts w:eastAsiaTheme="minorHAnsi"/>
          <w:lang w:val="en-US" w:eastAsia="en-US" w:bidi="en-US"/>
        </w:rPr>
      </w:pP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[2]</w:t>
      </w: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ab/>
        <w:t xml:space="preserve">A. Name (or Editor), </w:t>
      </w:r>
      <w:r w:rsidRPr="006D7954">
        <w:rPr>
          <w:rFonts w:ascii="Times New Roman" w:eastAsiaTheme="minorHAnsi" w:hAnsi="Times New Roman" w:cs="Times New Roman"/>
          <w:i/>
          <w:sz w:val="24"/>
          <w:szCs w:val="24"/>
          <w:lang w:val="en-US" w:eastAsia="en-US" w:bidi="en-US"/>
        </w:rPr>
        <w:t>Title of the book</w:t>
      </w:r>
      <w:r w:rsidRPr="006D7954"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  <w:t>, 2000, Chapter, page(s). Publisher, City, Country.</w:t>
      </w:r>
    </w:p>
    <w:p w14:paraId="2A9FD923" w14:textId="77777777" w:rsidR="006D7954" w:rsidRPr="006D7954" w:rsidRDefault="006D7954" w:rsidP="006D795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</w:pPr>
    </w:p>
    <w:p w14:paraId="5159D979" w14:textId="77777777" w:rsidR="006D7954" w:rsidRPr="006D7954" w:rsidRDefault="006D7954" w:rsidP="006D7954">
      <w:pPr>
        <w:spacing w:after="0" w:line="240" w:lineRule="auto"/>
        <w:rPr>
          <w:rFonts w:ascii="Times New Roman" w:eastAsiaTheme="minorHAnsi" w:hAnsi="Times New Roman" w:cs="Times New Roman"/>
          <w:lang w:val="en-US" w:eastAsia="en-US" w:bidi="en-US"/>
        </w:rPr>
      </w:pPr>
    </w:p>
    <w:p w14:paraId="7EF8D4EA" w14:textId="77777777" w:rsidR="006D7954" w:rsidRPr="006D7954" w:rsidRDefault="006D7954" w:rsidP="006D7954">
      <w:pPr>
        <w:spacing w:after="0" w:line="240" w:lineRule="auto"/>
        <w:rPr>
          <w:rFonts w:ascii="Times New Roman" w:eastAsiaTheme="minorHAnsi" w:hAnsi="Times New Roman" w:cs="Times New Roman"/>
          <w:lang w:val="en-US" w:eastAsia="en-US" w:bidi="en-US"/>
        </w:rPr>
      </w:pPr>
    </w:p>
    <w:p w14:paraId="2B0D0CAB" w14:textId="77777777" w:rsidR="001F579C" w:rsidRDefault="001F579C" w:rsidP="001F57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2EABD91C" w14:textId="77777777" w:rsidR="006D7954" w:rsidRDefault="006D7954" w:rsidP="001F57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3DD74C08" w14:textId="4179BA6E" w:rsidR="00916565" w:rsidRPr="00916565" w:rsidRDefault="00916565" w:rsidP="000700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16565" w:rsidRPr="00916565" w:rsidSect="005F42C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BDAE1" w14:textId="77777777" w:rsidR="008E5197" w:rsidRDefault="008E5197" w:rsidP="00895030">
      <w:pPr>
        <w:spacing w:after="0" w:line="240" w:lineRule="auto"/>
      </w:pPr>
      <w:r>
        <w:separator/>
      </w:r>
    </w:p>
  </w:endnote>
  <w:endnote w:type="continuationSeparator" w:id="0">
    <w:p w14:paraId="0A55D7D2" w14:textId="77777777" w:rsidR="008E5197" w:rsidRDefault="008E5197" w:rsidP="00895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578324"/>
      <w:docPartObj>
        <w:docPartGallery w:val="Page Numbers (Bottom of Page)"/>
        <w:docPartUnique/>
      </w:docPartObj>
    </w:sdtPr>
    <w:sdtEndPr/>
    <w:sdtContent>
      <w:p w14:paraId="79F19190" w14:textId="7E889683" w:rsidR="00895030" w:rsidRDefault="0089503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A99">
          <w:rPr>
            <w:noProof/>
          </w:rPr>
          <w:t>4</w:t>
        </w:r>
        <w:r>
          <w:fldChar w:fldCharType="end"/>
        </w:r>
      </w:p>
    </w:sdtContent>
  </w:sdt>
  <w:p w14:paraId="436A4543" w14:textId="77777777" w:rsidR="00895030" w:rsidRDefault="0089503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6CDAA" w14:textId="77777777" w:rsidR="008E5197" w:rsidRDefault="008E5197" w:rsidP="00895030">
      <w:pPr>
        <w:spacing w:after="0" w:line="240" w:lineRule="auto"/>
      </w:pPr>
      <w:r>
        <w:separator/>
      </w:r>
    </w:p>
  </w:footnote>
  <w:footnote w:type="continuationSeparator" w:id="0">
    <w:p w14:paraId="59B4A02B" w14:textId="77777777" w:rsidR="008E5197" w:rsidRDefault="008E5197" w:rsidP="00895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E99"/>
    <w:multiLevelType w:val="hybridMultilevel"/>
    <w:tmpl w:val="1A5CC0CE"/>
    <w:lvl w:ilvl="0" w:tplc="32F64F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B34A0"/>
    <w:multiLevelType w:val="hybridMultilevel"/>
    <w:tmpl w:val="77402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05E87"/>
    <w:multiLevelType w:val="hybridMultilevel"/>
    <w:tmpl w:val="735CF0BC"/>
    <w:lvl w:ilvl="0" w:tplc="145A2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az-Latn-A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2088F"/>
    <w:multiLevelType w:val="hybridMultilevel"/>
    <w:tmpl w:val="207EC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7110"/>
    <w:multiLevelType w:val="hybridMultilevel"/>
    <w:tmpl w:val="39B689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616A38"/>
    <w:multiLevelType w:val="hybridMultilevel"/>
    <w:tmpl w:val="8E062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D7DC8"/>
    <w:multiLevelType w:val="hybridMultilevel"/>
    <w:tmpl w:val="773234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FC21AB"/>
    <w:multiLevelType w:val="hybridMultilevel"/>
    <w:tmpl w:val="AC1AD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2573B"/>
    <w:multiLevelType w:val="hybridMultilevel"/>
    <w:tmpl w:val="7F3CB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91A1C"/>
    <w:multiLevelType w:val="hybridMultilevel"/>
    <w:tmpl w:val="8F0E73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27EC0"/>
    <w:multiLevelType w:val="hybridMultilevel"/>
    <w:tmpl w:val="D974C3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857AD9"/>
    <w:multiLevelType w:val="hybridMultilevel"/>
    <w:tmpl w:val="47B0BE74"/>
    <w:lvl w:ilvl="0" w:tplc="FFF4D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85E4E"/>
    <w:multiLevelType w:val="hybridMultilevel"/>
    <w:tmpl w:val="49166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75A18"/>
    <w:multiLevelType w:val="hybridMultilevel"/>
    <w:tmpl w:val="47D2B7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B73BA8"/>
    <w:multiLevelType w:val="hybridMultilevel"/>
    <w:tmpl w:val="9FBC6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93589"/>
    <w:multiLevelType w:val="hybridMultilevel"/>
    <w:tmpl w:val="F63AA466"/>
    <w:lvl w:ilvl="0" w:tplc="32F64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917FC"/>
    <w:multiLevelType w:val="hybridMultilevel"/>
    <w:tmpl w:val="934A0B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9439D4"/>
    <w:multiLevelType w:val="hybridMultilevel"/>
    <w:tmpl w:val="6336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43F9F"/>
    <w:multiLevelType w:val="hybridMultilevel"/>
    <w:tmpl w:val="E8EA17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2664F7"/>
    <w:multiLevelType w:val="hybridMultilevel"/>
    <w:tmpl w:val="48DCA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A12DB"/>
    <w:multiLevelType w:val="hybridMultilevel"/>
    <w:tmpl w:val="3DA8E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C481B"/>
    <w:multiLevelType w:val="hybridMultilevel"/>
    <w:tmpl w:val="434E7E5C"/>
    <w:lvl w:ilvl="0" w:tplc="FD007C98">
      <w:start w:val="1"/>
      <w:numFmt w:val="upperRoman"/>
      <w:lvlText w:val="%1."/>
      <w:lvlJc w:val="righ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F4D23"/>
    <w:multiLevelType w:val="hybridMultilevel"/>
    <w:tmpl w:val="EB00E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C6873"/>
    <w:multiLevelType w:val="hybridMultilevel"/>
    <w:tmpl w:val="C040D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A11C1"/>
    <w:multiLevelType w:val="hybridMultilevel"/>
    <w:tmpl w:val="B18246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EC0136"/>
    <w:multiLevelType w:val="hybridMultilevel"/>
    <w:tmpl w:val="50B46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9"/>
  </w:num>
  <w:num w:numId="4">
    <w:abstractNumId w:val="5"/>
  </w:num>
  <w:num w:numId="5">
    <w:abstractNumId w:val="12"/>
  </w:num>
  <w:num w:numId="6">
    <w:abstractNumId w:val="9"/>
  </w:num>
  <w:num w:numId="7">
    <w:abstractNumId w:val="4"/>
  </w:num>
  <w:num w:numId="8">
    <w:abstractNumId w:val="18"/>
  </w:num>
  <w:num w:numId="9">
    <w:abstractNumId w:val="10"/>
  </w:num>
  <w:num w:numId="10">
    <w:abstractNumId w:val="6"/>
  </w:num>
  <w:num w:numId="11">
    <w:abstractNumId w:val="16"/>
  </w:num>
  <w:num w:numId="12">
    <w:abstractNumId w:val="24"/>
  </w:num>
  <w:num w:numId="13">
    <w:abstractNumId w:val="13"/>
  </w:num>
  <w:num w:numId="14">
    <w:abstractNumId w:val="2"/>
  </w:num>
  <w:num w:numId="15">
    <w:abstractNumId w:val="21"/>
  </w:num>
  <w:num w:numId="16">
    <w:abstractNumId w:val="22"/>
  </w:num>
  <w:num w:numId="17">
    <w:abstractNumId w:val="3"/>
  </w:num>
  <w:num w:numId="18">
    <w:abstractNumId w:val="17"/>
  </w:num>
  <w:num w:numId="19">
    <w:abstractNumId w:val="25"/>
  </w:num>
  <w:num w:numId="20">
    <w:abstractNumId w:val="8"/>
  </w:num>
  <w:num w:numId="21">
    <w:abstractNumId w:val="7"/>
  </w:num>
  <w:num w:numId="22">
    <w:abstractNumId w:val="14"/>
  </w:num>
  <w:num w:numId="23">
    <w:abstractNumId w:val="23"/>
  </w:num>
  <w:num w:numId="24">
    <w:abstractNumId w:val="15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90"/>
    <w:rsid w:val="00000C78"/>
    <w:rsid w:val="0001245F"/>
    <w:rsid w:val="00023D91"/>
    <w:rsid w:val="000505E5"/>
    <w:rsid w:val="000700E9"/>
    <w:rsid w:val="00085C17"/>
    <w:rsid w:val="00090298"/>
    <w:rsid w:val="000C2C36"/>
    <w:rsid w:val="000D03FA"/>
    <w:rsid w:val="000E27E6"/>
    <w:rsid w:val="000F11F2"/>
    <w:rsid w:val="00103897"/>
    <w:rsid w:val="0012046E"/>
    <w:rsid w:val="00125B97"/>
    <w:rsid w:val="00136E4E"/>
    <w:rsid w:val="00157ECD"/>
    <w:rsid w:val="00183AF7"/>
    <w:rsid w:val="001846FC"/>
    <w:rsid w:val="001A4148"/>
    <w:rsid w:val="001A73F2"/>
    <w:rsid w:val="001C374E"/>
    <w:rsid w:val="001D3EE2"/>
    <w:rsid w:val="001D6809"/>
    <w:rsid w:val="001D7D0E"/>
    <w:rsid w:val="001E70FA"/>
    <w:rsid w:val="001F579C"/>
    <w:rsid w:val="002006B4"/>
    <w:rsid w:val="00204B41"/>
    <w:rsid w:val="00215F2C"/>
    <w:rsid w:val="00216A27"/>
    <w:rsid w:val="00225BAC"/>
    <w:rsid w:val="00244A7A"/>
    <w:rsid w:val="00247E3C"/>
    <w:rsid w:val="002569B0"/>
    <w:rsid w:val="002A1AB8"/>
    <w:rsid w:val="002B56BC"/>
    <w:rsid w:val="002C2711"/>
    <w:rsid w:val="002C68A5"/>
    <w:rsid w:val="002E401A"/>
    <w:rsid w:val="00312A08"/>
    <w:rsid w:val="00322484"/>
    <w:rsid w:val="00323B08"/>
    <w:rsid w:val="003245B6"/>
    <w:rsid w:val="0033443E"/>
    <w:rsid w:val="00340DDA"/>
    <w:rsid w:val="00353D52"/>
    <w:rsid w:val="00362DF0"/>
    <w:rsid w:val="003735EA"/>
    <w:rsid w:val="00375A42"/>
    <w:rsid w:val="00381A63"/>
    <w:rsid w:val="00385044"/>
    <w:rsid w:val="00391DFB"/>
    <w:rsid w:val="003A778E"/>
    <w:rsid w:val="003B4240"/>
    <w:rsid w:val="003B4ED6"/>
    <w:rsid w:val="003C64D7"/>
    <w:rsid w:val="003E6CD7"/>
    <w:rsid w:val="00401762"/>
    <w:rsid w:val="00403968"/>
    <w:rsid w:val="0042494D"/>
    <w:rsid w:val="004279D2"/>
    <w:rsid w:val="004411C2"/>
    <w:rsid w:val="00476B0E"/>
    <w:rsid w:val="004A0C62"/>
    <w:rsid w:val="004A4762"/>
    <w:rsid w:val="004C109A"/>
    <w:rsid w:val="004C6C4A"/>
    <w:rsid w:val="004D040D"/>
    <w:rsid w:val="004E7310"/>
    <w:rsid w:val="004E7836"/>
    <w:rsid w:val="004F17EE"/>
    <w:rsid w:val="004F409C"/>
    <w:rsid w:val="005020BE"/>
    <w:rsid w:val="00521AA0"/>
    <w:rsid w:val="00525C67"/>
    <w:rsid w:val="00530C6D"/>
    <w:rsid w:val="0053211E"/>
    <w:rsid w:val="00537C07"/>
    <w:rsid w:val="0055708C"/>
    <w:rsid w:val="00560AB8"/>
    <w:rsid w:val="0056769D"/>
    <w:rsid w:val="005700F1"/>
    <w:rsid w:val="0057164E"/>
    <w:rsid w:val="0058052A"/>
    <w:rsid w:val="00581F7F"/>
    <w:rsid w:val="005878AF"/>
    <w:rsid w:val="00597E19"/>
    <w:rsid w:val="005A10FE"/>
    <w:rsid w:val="005A48A9"/>
    <w:rsid w:val="005A48D6"/>
    <w:rsid w:val="005A704F"/>
    <w:rsid w:val="005B03A3"/>
    <w:rsid w:val="005D53DB"/>
    <w:rsid w:val="005D6950"/>
    <w:rsid w:val="005E2267"/>
    <w:rsid w:val="005E5B36"/>
    <w:rsid w:val="005F42C9"/>
    <w:rsid w:val="005F7142"/>
    <w:rsid w:val="00600D65"/>
    <w:rsid w:val="00603B56"/>
    <w:rsid w:val="006051C0"/>
    <w:rsid w:val="00610E9C"/>
    <w:rsid w:val="006345BD"/>
    <w:rsid w:val="00641629"/>
    <w:rsid w:val="00647DAC"/>
    <w:rsid w:val="006521B1"/>
    <w:rsid w:val="006624B1"/>
    <w:rsid w:val="00684470"/>
    <w:rsid w:val="006A4944"/>
    <w:rsid w:val="006C1B11"/>
    <w:rsid w:val="006C1DDA"/>
    <w:rsid w:val="006D7954"/>
    <w:rsid w:val="006F73F7"/>
    <w:rsid w:val="0070561D"/>
    <w:rsid w:val="00711BB3"/>
    <w:rsid w:val="0071271A"/>
    <w:rsid w:val="007228D5"/>
    <w:rsid w:val="00722E8D"/>
    <w:rsid w:val="00725BC3"/>
    <w:rsid w:val="00740553"/>
    <w:rsid w:val="00761FB1"/>
    <w:rsid w:val="00762107"/>
    <w:rsid w:val="0076354C"/>
    <w:rsid w:val="007670C3"/>
    <w:rsid w:val="007710DD"/>
    <w:rsid w:val="00773268"/>
    <w:rsid w:val="00783BF8"/>
    <w:rsid w:val="007B3887"/>
    <w:rsid w:val="007B70A4"/>
    <w:rsid w:val="00807F9C"/>
    <w:rsid w:val="0083668B"/>
    <w:rsid w:val="00855DE4"/>
    <w:rsid w:val="0086072B"/>
    <w:rsid w:val="00866335"/>
    <w:rsid w:val="00873B02"/>
    <w:rsid w:val="008817F1"/>
    <w:rsid w:val="00881CD3"/>
    <w:rsid w:val="008828C9"/>
    <w:rsid w:val="00887A0B"/>
    <w:rsid w:val="00895030"/>
    <w:rsid w:val="008C3914"/>
    <w:rsid w:val="008E3013"/>
    <w:rsid w:val="008E5197"/>
    <w:rsid w:val="008E5F1F"/>
    <w:rsid w:val="008F0355"/>
    <w:rsid w:val="009067BA"/>
    <w:rsid w:val="009113A1"/>
    <w:rsid w:val="00916565"/>
    <w:rsid w:val="009232AB"/>
    <w:rsid w:val="00923B1B"/>
    <w:rsid w:val="00936D2D"/>
    <w:rsid w:val="00941CDE"/>
    <w:rsid w:val="00943061"/>
    <w:rsid w:val="009467E6"/>
    <w:rsid w:val="00946EAA"/>
    <w:rsid w:val="00960D1B"/>
    <w:rsid w:val="0098236D"/>
    <w:rsid w:val="0098487C"/>
    <w:rsid w:val="009A24E8"/>
    <w:rsid w:val="009A27A9"/>
    <w:rsid w:val="009A7B40"/>
    <w:rsid w:val="009C5290"/>
    <w:rsid w:val="009D18CF"/>
    <w:rsid w:val="009D220E"/>
    <w:rsid w:val="009D29E8"/>
    <w:rsid w:val="009D37C8"/>
    <w:rsid w:val="009E05C2"/>
    <w:rsid w:val="009E2A30"/>
    <w:rsid w:val="009E7283"/>
    <w:rsid w:val="009F37B8"/>
    <w:rsid w:val="00A14F01"/>
    <w:rsid w:val="00A36140"/>
    <w:rsid w:val="00AA22F7"/>
    <w:rsid w:val="00AA2AD4"/>
    <w:rsid w:val="00AA585B"/>
    <w:rsid w:val="00AB1EFE"/>
    <w:rsid w:val="00AB7756"/>
    <w:rsid w:val="00AC3EBE"/>
    <w:rsid w:val="00AE6FCB"/>
    <w:rsid w:val="00B06BBA"/>
    <w:rsid w:val="00B445D8"/>
    <w:rsid w:val="00B5720D"/>
    <w:rsid w:val="00B5754A"/>
    <w:rsid w:val="00B60BEF"/>
    <w:rsid w:val="00B81557"/>
    <w:rsid w:val="00B91E4E"/>
    <w:rsid w:val="00BA102B"/>
    <w:rsid w:val="00BA133B"/>
    <w:rsid w:val="00BA1FA6"/>
    <w:rsid w:val="00BA4146"/>
    <w:rsid w:val="00BA49E7"/>
    <w:rsid w:val="00BA4DA9"/>
    <w:rsid w:val="00BB635C"/>
    <w:rsid w:val="00BB7E88"/>
    <w:rsid w:val="00BC470F"/>
    <w:rsid w:val="00BD03B8"/>
    <w:rsid w:val="00BD1C1E"/>
    <w:rsid w:val="00BD5F0F"/>
    <w:rsid w:val="00BE2FEB"/>
    <w:rsid w:val="00BE6D63"/>
    <w:rsid w:val="00C02F16"/>
    <w:rsid w:val="00C17F9C"/>
    <w:rsid w:val="00C24337"/>
    <w:rsid w:val="00C243A1"/>
    <w:rsid w:val="00C261E7"/>
    <w:rsid w:val="00C3061B"/>
    <w:rsid w:val="00C36276"/>
    <w:rsid w:val="00C37DE5"/>
    <w:rsid w:val="00C41AB2"/>
    <w:rsid w:val="00C778D1"/>
    <w:rsid w:val="00C81AF6"/>
    <w:rsid w:val="00C85E19"/>
    <w:rsid w:val="00CA6CD4"/>
    <w:rsid w:val="00CC5DD6"/>
    <w:rsid w:val="00CD6ECC"/>
    <w:rsid w:val="00CE6338"/>
    <w:rsid w:val="00CE7A99"/>
    <w:rsid w:val="00CF0BC4"/>
    <w:rsid w:val="00D24848"/>
    <w:rsid w:val="00D4532F"/>
    <w:rsid w:val="00D512FC"/>
    <w:rsid w:val="00D60754"/>
    <w:rsid w:val="00D66482"/>
    <w:rsid w:val="00D76B8F"/>
    <w:rsid w:val="00D77ED7"/>
    <w:rsid w:val="00D90151"/>
    <w:rsid w:val="00D96088"/>
    <w:rsid w:val="00D97DAE"/>
    <w:rsid w:val="00DA036A"/>
    <w:rsid w:val="00DB4FFB"/>
    <w:rsid w:val="00DD6589"/>
    <w:rsid w:val="00DE0412"/>
    <w:rsid w:val="00DE3A9C"/>
    <w:rsid w:val="00DE6952"/>
    <w:rsid w:val="00DF1DAF"/>
    <w:rsid w:val="00E142CB"/>
    <w:rsid w:val="00E1652C"/>
    <w:rsid w:val="00E25876"/>
    <w:rsid w:val="00E279D3"/>
    <w:rsid w:val="00E30B3F"/>
    <w:rsid w:val="00E30BF5"/>
    <w:rsid w:val="00E354A2"/>
    <w:rsid w:val="00E450DD"/>
    <w:rsid w:val="00E64A65"/>
    <w:rsid w:val="00E94FBD"/>
    <w:rsid w:val="00EA71EE"/>
    <w:rsid w:val="00EB0CA5"/>
    <w:rsid w:val="00EB6932"/>
    <w:rsid w:val="00ED3FD5"/>
    <w:rsid w:val="00EE4823"/>
    <w:rsid w:val="00EE4EEC"/>
    <w:rsid w:val="00F100EC"/>
    <w:rsid w:val="00F101E7"/>
    <w:rsid w:val="00F16509"/>
    <w:rsid w:val="00F367D8"/>
    <w:rsid w:val="00F54AF6"/>
    <w:rsid w:val="00F75AAC"/>
    <w:rsid w:val="00F83A90"/>
    <w:rsid w:val="00F84453"/>
    <w:rsid w:val="00F8483B"/>
    <w:rsid w:val="00F877AB"/>
    <w:rsid w:val="00F91FF7"/>
    <w:rsid w:val="00FB06AB"/>
    <w:rsid w:val="00FB2339"/>
    <w:rsid w:val="00FD41E8"/>
    <w:rsid w:val="00FD7D33"/>
    <w:rsid w:val="00FF0BF1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6481F"/>
  <w15:docId w15:val="{82568703-0D3D-498E-B65A-CB42CEFE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7E3C"/>
    <w:rPr>
      <w:color w:val="0000FF" w:themeColor="hyperlink"/>
      <w:u w:val="single"/>
    </w:rPr>
  </w:style>
  <w:style w:type="paragraph" w:styleId="a4">
    <w:name w:val="Body Text"/>
    <w:basedOn w:val="a"/>
    <w:link w:val="a5"/>
    <w:rsid w:val="00C37D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C37DE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rsid w:val="00C37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10000"/>
      <w:sz w:val="24"/>
      <w:szCs w:val="24"/>
    </w:rPr>
  </w:style>
  <w:style w:type="paragraph" w:styleId="a7">
    <w:name w:val="List Paragraph"/>
    <w:basedOn w:val="a"/>
    <w:uiPriority w:val="34"/>
    <w:qFormat/>
    <w:rsid w:val="004A476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8445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4453"/>
    <w:rPr>
      <w:rFonts w:ascii="Consolas" w:hAnsi="Consolas" w:cs="Consolas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895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5030"/>
  </w:style>
  <w:style w:type="paragraph" w:styleId="aa">
    <w:name w:val="footer"/>
    <w:basedOn w:val="a"/>
    <w:link w:val="ab"/>
    <w:uiPriority w:val="99"/>
    <w:unhideWhenUsed/>
    <w:rsid w:val="00895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5030"/>
  </w:style>
  <w:style w:type="paragraph" w:styleId="ac">
    <w:name w:val="Balloon Text"/>
    <w:basedOn w:val="a"/>
    <w:link w:val="ad"/>
    <w:uiPriority w:val="99"/>
    <w:semiHidden/>
    <w:unhideWhenUsed/>
    <w:rsid w:val="00F8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483B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6D7954"/>
    <w:pPr>
      <w:spacing w:after="0" w:line="240" w:lineRule="auto"/>
    </w:pPr>
    <w:rPr>
      <w:rFonts w:eastAsiaTheme="minorHAnsi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46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mc-conf.asoiu.edu.a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2FEBE-CFF8-43CE-873C-E1A73002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17</cp:revision>
  <cp:lastPrinted>2020-02-20T09:53:00Z</cp:lastPrinted>
  <dcterms:created xsi:type="dcterms:W3CDTF">2020-02-27T08:30:00Z</dcterms:created>
  <dcterms:modified xsi:type="dcterms:W3CDTF">2023-12-11T13:04:00Z</dcterms:modified>
</cp:coreProperties>
</file>